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27776A1B"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71830">
                                        <w:rPr>
                                          <w:rFonts w:ascii="Lato" w:hAnsi="Lato"/>
                                          <w:b/>
                                          <w:bCs/>
                                          <w:sz w:val="28"/>
                                          <w:szCs w:val="28"/>
                                        </w:rPr>
                                        <w:t>ju</w:t>
                                      </w:r>
                                      <w:r w:rsidR="00E624BA">
                                        <w:rPr>
                                          <w:rFonts w:ascii="Lato" w:hAnsi="Lato"/>
                                          <w:b/>
                                          <w:bCs/>
                                          <w:sz w:val="28"/>
                                          <w:szCs w:val="28"/>
                                        </w:rPr>
                                        <w:t>l</w:t>
                                      </w:r>
                                      <w:r w:rsidR="00671830">
                                        <w:rPr>
                                          <w:rFonts w:ascii="Lato" w:hAnsi="Lato"/>
                                          <w:b/>
                                          <w:bCs/>
                                          <w:sz w:val="28"/>
                                          <w:szCs w:val="28"/>
                                        </w:rPr>
                                        <w:t>io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27776A1B"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71830">
                                  <w:rPr>
                                    <w:rFonts w:ascii="Lato" w:hAnsi="Lato"/>
                                    <w:b/>
                                    <w:bCs/>
                                    <w:sz w:val="28"/>
                                    <w:szCs w:val="28"/>
                                  </w:rPr>
                                  <w:t>ju</w:t>
                                </w:r>
                                <w:r w:rsidR="00E624BA">
                                  <w:rPr>
                                    <w:rFonts w:ascii="Lato" w:hAnsi="Lato"/>
                                    <w:b/>
                                    <w:bCs/>
                                    <w:sz w:val="28"/>
                                    <w:szCs w:val="28"/>
                                  </w:rPr>
                                  <w:t>l</w:t>
                                </w:r>
                                <w:r w:rsidR="00671830">
                                  <w:rPr>
                                    <w:rFonts w:ascii="Lato" w:hAnsi="Lato"/>
                                    <w:b/>
                                    <w:bCs/>
                                    <w:sz w:val="28"/>
                                    <w:szCs w:val="28"/>
                                  </w:rPr>
                                  <w:t>io</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1F534061" w14:textId="49AC3801" w:rsidR="00685FAB"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72272716" w:history="1">
            <w:r w:rsidR="00685FAB" w:rsidRPr="007E3537">
              <w:rPr>
                <w:rStyle w:val="Hipervnculo"/>
                <w:rFonts w:ascii="Lato" w:hAnsi="Lato"/>
                <w:noProof/>
              </w:rPr>
              <w:t>Introducción</w:t>
            </w:r>
            <w:r w:rsidR="00685FAB">
              <w:rPr>
                <w:noProof/>
                <w:webHidden/>
              </w:rPr>
              <w:tab/>
            </w:r>
            <w:r w:rsidR="00685FAB">
              <w:rPr>
                <w:noProof/>
                <w:webHidden/>
              </w:rPr>
              <w:fldChar w:fldCharType="begin"/>
            </w:r>
            <w:r w:rsidR="00685FAB">
              <w:rPr>
                <w:noProof/>
                <w:webHidden/>
              </w:rPr>
              <w:instrText xml:space="preserve"> PAGEREF _Toc172272716 \h </w:instrText>
            </w:r>
            <w:r w:rsidR="00685FAB">
              <w:rPr>
                <w:noProof/>
                <w:webHidden/>
              </w:rPr>
            </w:r>
            <w:r w:rsidR="00685FAB">
              <w:rPr>
                <w:noProof/>
                <w:webHidden/>
              </w:rPr>
              <w:fldChar w:fldCharType="separate"/>
            </w:r>
            <w:r w:rsidR="00F34235">
              <w:rPr>
                <w:noProof/>
                <w:webHidden/>
              </w:rPr>
              <w:t>3</w:t>
            </w:r>
            <w:r w:rsidR="00685FAB">
              <w:rPr>
                <w:noProof/>
                <w:webHidden/>
              </w:rPr>
              <w:fldChar w:fldCharType="end"/>
            </w:r>
          </w:hyperlink>
        </w:p>
        <w:p w14:paraId="57D98927" w14:textId="2E826176" w:rsidR="00685FAB" w:rsidRDefault="009B193F">
          <w:pPr>
            <w:pStyle w:val="TDC1"/>
            <w:tabs>
              <w:tab w:val="left" w:pos="440"/>
              <w:tab w:val="right" w:leader="dot" w:pos="8828"/>
            </w:tabs>
            <w:rPr>
              <w:rFonts w:cstheme="minorBidi"/>
              <w:noProof/>
            </w:rPr>
          </w:pPr>
          <w:hyperlink w:anchor="_Toc172272717" w:history="1">
            <w:r w:rsidR="00685FAB" w:rsidRPr="007E3537">
              <w:rPr>
                <w:rStyle w:val="Hipervnculo"/>
                <w:rFonts w:ascii="Lato" w:hAnsi="Lato"/>
                <w:noProof/>
              </w:rPr>
              <w:t>1.</w:t>
            </w:r>
            <w:r w:rsidR="00685FAB">
              <w:rPr>
                <w:rFonts w:cstheme="minorBidi"/>
                <w:noProof/>
              </w:rPr>
              <w:tab/>
            </w:r>
            <w:r w:rsidR="00685FAB" w:rsidRPr="007E3537">
              <w:rPr>
                <w:rStyle w:val="Hipervnculo"/>
                <w:rFonts w:ascii="Lato" w:hAnsi="Lato"/>
                <w:noProof/>
              </w:rPr>
              <w:t>Servicios que presta el Instituto Guatemalteco de Migración</w:t>
            </w:r>
            <w:r w:rsidR="00685FAB">
              <w:rPr>
                <w:noProof/>
                <w:webHidden/>
              </w:rPr>
              <w:tab/>
            </w:r>
            <w:r w:rsidR="00685FAB">
              <w:rPr>
                <w:noProof/>
                <w:webHidden/>
              </w:rPr>
              <w:fldChar w:fldCharType="begin"/>
            </w:r>
            <w:r w:rsidR="00685FAB">
              <w:rPr>
                <w:noProof/>
                <w:webHidden/>
              </w:rPr>
              <w:instrText xml:space="preserve"> PAGEREF _Toc172272717 \h </w:instrText>
            </w:r>
            <w:r w:rsidR="00685FAB">
              <w:rPr>
                <w:noProof/>
                <w:webHidden/>
              </w:rPr>
            </w:r>
            <w:r w:rsidR="00685FAB">
              <w:rPr>
                <w:noProof/>
                <w:webHidden/>
              </w:rPr>
              <w:fldChar w:fldCharType="separate"/>
            </w:r>
            <w:r w:rsidR="00F34235">
              <w:rPr>
                <w:noProof/>
                <w:webHidden/>
              </w:rPr>
              <w:t>4</w:t>
            </w:r>
            <w:r w:rsidR="00685FAB">
              <w:rPr>
                <w:noProof/>
                <w:webHidden/>
              </w:rPr>
              <w:fldChar w:fldCharType="end"/>
            </w:r>
          </w:hyperlink>
        </w:p>
        <w:p w14:paraId="4F6F74AF" w14:textId="1EF52A43" w:rsidR="00685FAB" w:rsidRDefault="009B193F">
          <w:pPr>
            <w:pStyle w:val="TDC2"/>
            <w:tabs>
              <w:tab w:val="left" w:pos="660"/>
              <w:tab w:val="right" w:leader="dot" w:pos="8828"/>
            </w:tabs>
            <w:rPr>
              <w:rFonts w:cstheme="minorBidi"/>
              <w:noProof/>
            </w:rPr>
          </w:pPr>
          <w:hyperlink w:anchor="_Toc172272718" w:history="1">
            <w:r w:rsidR="00685FAB" w:rsidRPr="007E3537">
              <w:rPr>
                <w:rStyle w:val="Hipervnculo"/>
                <w:rFonts w:ascii="Lato" w:hAnsi="Lato"/>
                <w:noProof/>
              </w:rPr>
              <w:t>1.</w:t>
            </w:r>
            <w:r w:rsidR="00685FAB">
              <w:rPr>
                <w:rFonts w:cstheme="minorBidi"/>
                <w:noProof/>
              </w:rPr>
              <w:tab/>
            </w:r>
            <w:r w:rsidR="00685FAB" w:rsidRPr="007E3537">
              <w:rPr>
                <w:rStyle w:val="Hipervnculo"/>
                <w:rFonts w:ascii="Lato" w:hAnsi="Lato"/>
                <w:noProof/>
              </w:rPr>
              <w:t>Pasaportes guatemaltecos y demás documentos de identidad y de viaje:</w:t>
            </w:r>
            <w:r w:rsidR="00685FAB">
              <w:rPr>
                <w:noProof/>
                <w:webHidden/>
              </w:rPr>
              <w:tab/>
            </w:r>
            <w:r w:rsidR="00685FAB">
              <w:rPr>
                <w:noProof/>
                <w:webHidden/>
              </w:rPr>
              <w:fldChar w:fldCharType="begin"/>
            </w:r>
            <w:r w:rsidR="00685FAB">
              <w:rPr>
                <w:noProof/>
                <w:webHidden/>
              </w:rPr>
              <w:instrText xml:space="preserve"> PAGEREF _Toc172272718 \h </w:instrText>
            </w:r>
            <w:r w:rsidR="00685FAB">
              <w:rPr>
                <w:noProof/>
                <w:webHidden/>
              </w:rPr>
            </w:r>
            <w:r w:rsidR="00685FAB">
              <w:rPr>
                <w:noProof/>
                <w:webHidden/>
              </w:rPr>
              <w:fldChar w:fldCharType="separate"/>
            </w:r>
            <w:r w:rsidR="00F34235">
              <w:rPr>
                <w:noProof/>
                <w:webHidden/>
              </w:rPr>
              <w:t>4</w:t>
            </w:r>
            <w:r w:rsidR="00685FAB">
              <w:rPr>
                <w:noProof/>
                <w:webHidden/>
              </w:rPr>
              <w:fldChar w:fldCharType="end"/>
            </w:r>
          </w:hyperlink>
        </w:p>
        <w:p w14:paraId="01DC3D69" w14:textId="776A01AE" w:rsidR="00685FAB" w:rsidRDefault="009B193F">
          <w:pPr>
            <w:pStyle w:val="TDC2"/>
            <w:tabs>
              <w:tab w:val="left" w:pos="660"/>
              <w:tab w:val="right" w:leader="dot" w:pos="8828"/>
            </w:tabs>
            <w:rPr>
              <w:rFonts w:cstheme="minorBidi"/>
              <w:noProof/>
            </w:rPr>
          </w:pPr>
          <w:hyperlink w:anchor="_Toc172272719" w:history="1">
            <w:r w:rsidR="00685FAB" w:rsidRPr="007E3537">
              <w:rPr>
                <w:rStyle w:val="Hipervnculo"/>
                <w:rFonts w:ascii="Lato" w:hAnsi="Lato"/>
                <w:noProof/>
              </w:rPr>
              <w:t>2.</w:t>
            </w:r>
            <w:r w:rsidR="00685FAB">
              <w:rPr>
                <w:rFonts w:cstheme="minorBidi"/>
                <w:noProof/>
              </w:rPr>
              <w:tab/>
            </w:r>
            <w:r w:rsidR="00685FAB" w:rsidRPr="007E3537">
              <w:rPr>
                <w:rStyle w:val="Hipervnculo"/>
                <w:rFonts w:ascii="Lato" w:hAnsi="Lato"/>
                <w:noProof/>
              </w:rPr>
              <w:t>Visas guatemaltecas</w:t>
            </w:r>
            <w:r w:rsidR="00685FAB">
              <w:rPr>
                <w:noProof/>
                <w:webHidden/>
              </w:rPr>
              <w:tab/>
            </w:r>
            <w:r w:rsidR="00685FAB">
              <w:rPr>
                <w:noProof/>
                <w:webHidden/>
              </w:rPr>
              <w:fldChar w:fldCharType="begin"/>
            </w:r>
            <w:r w:rsidR="00685FAB">
              <w:rPr>
                <w:noProof/>
                <w:webHidden/>
              </w:rPr>
              <w:instrText xml:space="preserve"> PAGEREF _Toc172272719 \h </w:instrText>
            </w:r>
            <w:r w:rsidR="00685FAB">
              <w:rPr>
                <w:noProof/>
                <w:webHidden/>
              </w:rPr>
            </w:r>
            <w:r w:rsidR="00685FAB">
              <w:rPr>
                <w:noProof/>
                <w:webHidden/>
              </w:rPr>
              <w:fldChar w:fldCharType="separate"/>
            </w:r>
            <w:r w:rsidR="00F34235">
              <w:rPr>
                <w:noProof/>
                <w:webHidden/>
              </w:rPr>
              <w:t>5</w:t>
            </w:r>
            <w:r w:rsidR="00685FAB">
              <w:rPr>
                <w:noProof/>
                <w:webHidden/>
              </w:rPr>
              <w:fldChar w:fldCharType="end"/>
            </w:r>
          </w:hyperlink>
        </w:p>
        <w:p w14:paraId="792CA4D5" w14:textId="088E6A77" w:rsidR="00685FAB" w:rsidRDefault="009B193F">
          <w:pPr>
            <w:pStyle w:val="TDC2"/>
            <w:tabs>
              <w:tab w:val="left" w:pos="660"/>
              <w:tab w:val="right" w:leader="dot" w:pos="8828"/>
            </w:tabs>
            <w:rPr>
              <w:rFonts w:cstheme="minorBidi"/>
              <w:noProof/>
            </w:rPr>
          </w:pPr>
          <w:hyperlink w:anchor="_Toc172272720" w:history="1">
            <w:r w:rsidR="00685FAB" w:rsidRPr="007E3537">
              <w:rPr>
                <w:rStyle w:val="Hipervnculo"/>
                <w:rFonts w:ascii="Lato" w:hAnsi="Lato"/>
                <w:noProof/>
              </w:rPr>
              <w:t>3.</w:t>
            </w:r>
            <w:r w:rsidR="00685FAB">
              <w:rPr>
                <w:rFonts w:cstheme="minorBidi"/>
                <w:noProof/>
              </w:rPr>
              <w:tab/>
            </w:r>
            <w:r w:rsidR="00685FAB" w:rsidRPr="007E3537">
              <w:rPr>
                <w:rStyle w:val="Hipervnculo"/>
                <w:rFonts w:ascii="Lato" w:hAnsi="Lato"/>
                <w:noProof/>
              </w:rPr>
              <w:t>Residencias</w:t>
            </w:r>
            <w:r w:rsidR="00685FAB">
              <w:rPr>
                <w:noProof/>
                <w:webHidden/>
              </w:rPr>
              <w:tab/>
            </w:r>
            <w:r w:rsidR="00685FAB">
              <w:rPr>
                <w:noProof/>
                <w:webHidden/>
              </w:rPr>
              <w:fldChar w:fldCharType="begin"/>
            </w:r>
            <w:r w:rsidR="00685FAB">
              <w:rPr>
                <w:noProof/>
                <w:webHidden/>
              </w:rPr>
              <w:instrText xml:space="preserve"> PAGEREF _Toc172272720 \h </w:instrText>
            </w:r>
            <w:r w:rsidR="00685FAB">
              <w:rPr>
                <w:noProof/>
                <w:webHidden/>
              </w:rPr>
            </w:r>
            <w:r w:rsidR="00685FAB">
              <w:rPr>
                <w:noProof/>
                <w:webHidden/>
              </w:rPr>
              <w:fldChar w:fldCharType="separate"/>
            </w:r>
            <w:r w:rsidR="00F34235">
              <w:rPr>
                <w:noProof/>
                <w:webHidden/>
              </w:rPr>
              <w:t>5</w:t>
            </w:r>
            <w:r w:rsidR="00685FAB">
              <w:rPr>
                <w:noProof/>
                <w:webHidden/>
              </w:rPr>
              <w:fldChar w:fldCharType="end"/>
            </w:r>
          </w:hyperlink>
        </w:p>
        <w:p w14:paraId="40BC685B" w14:textId="71629DD3" w:rsidR="00685FAB" w:rsidRDefault="009B193F">
          <w:pPr>
            <w:pStyle w:val="TDC2"/>
            <w:tabs>
              <w:tab w:val="left" w:pos="660"/>
              <w:tab w:val="right" w:leader="dot" w:pos="8828"/>
            </w:tabs>
            <w:rPr>
              <w:rFonts w:cstheme="minorBidi"/>
              <w:noProof/>
            </w:rPr>
          </w:pPr>
          <w:hyperlink w:anchor="_Toc172272721" w:history="1">
            <w:r w:rsidR="00685FAB" w:rsidRPr="007E3537">
              <w:rPr>
                <w:rStyle w:val="Hipervnculo"/>
                <w:rFonts w:ascii="Lato" w:hAnsi="Lato"/>
                <w:noProof/>
              </w:rPr>
              <w:t>4.</w:t>
            </w:r>
            <w:r w:rsidR="00685FAB">
              <w:rPr>
                <w:rFonts w:cstheme="minorBidi"/>
                <w:noProof/>
              </w:rPr>
              <w:tab/>
            </w:r>
            <w:r w:rsidR="00685FAB" w:rsidRPr="007E3537">
              <w:rPr>
                <w:rStyle w:val="Hipervnculo"/>
                <w:rFonts w:ascii="Lato" w:hAnsi="Lato"/>
                <w:noProof/>
              </w:rPr>
              <w:t>Otros servicios</w:t>
            </w:r>
            <w:r w:rsidR="00685FAB">
              <w:rPr>
                <w:noProof/>
                <w:webHidden/>
              </w:rPr>
              <w:tab/>
            </w:r>
            <w:r w:rsidR="00685FAB">
              <w:rPr>
                <w:noProof/>
                <w:webHidden/>
              </w:rPr>
              <w:fldChar w:fldCharType="begin"/>
            </w:r>
            <w:r w:rsidR="00685FAB">
              <w:rPr>
                <w:noProof/>
                <w:webHidden/>
              </w:rPr>
              <w:instrText xml:space="preserve"> PAGEREF _Toc172272721 \h </w:instrText>
            </w:r>
            <w:r w:rsidR="00685FAB">
              <w:rPr>
                <w:noProof/>
                <w:webHidden/>
              </w:rPr>
            </w:r>
            <w:r w:rsidR="00685FAB">
              <w:rPr>
                <w:noProof/>
                <w:webHidden/>
              </w:rPr>
              <w:fldChar w:fldCharType="separate"/>
            </w:r>
            <w:r w:rsidR="00F34235">
              <w:rPr>
                <w:noProof/>
                <w:webHidden/>
              </w:rPr>
              <w:t>6</w:t>
            </w:r>
            <w:r w:rsidR="00685FAB">
              <w:rPr>
                <w:noProof/>
                <w:webHidden/>
              </w:rPr>
              <w:fldChar w:fldCharType="end"/>
            </w:r>
          </w:hyperlink>
        </w:p>
        <w:p w14:paraId="16FC47E6" w14:textId="11752B00" w:rsidR="00685FAB" w:rsidRDefault="009B193F">
          <w:pPr>
            <w:pStyle w:val="TDC2"/>
            <w:tabs>
              <w:tab w:val="left" w:pos="660"/>
              <w:tab w:val="right" w:leader="dot" w:pos="8828"/>
            </w:tabs>
            <w:rPr>
              <w:rFonts w:cstheme="minorBidi"/>
              <w:noProof/>
            </w:rPr>
          </w:pPr>
          <w:hyperlink w:anchor="_Toc172272722" w:history="1">
            <w:r w:rsidR="00685FAB" w:rsidRPr="007E3537">
              <w:rPr>
                <w:rStyle w:val="Hipervnculo"/>
                <w:rFonts w:ascii="Lato" w:hAnsi="Lato"/>
                <w:noProof/>
              </w:rPr>
              <w:t>5.</w:t>
            </w:r>
            <w:r w:rsidR="00685FAB">
              <w:rPr>
                <w:rFonts w:cstheme="minorBidi"/>
                <w:noProof/>
              </w:rPr>
              <w:tab/>
            </w:r>
            <w:r w:rsidR="00685FAB" w:rsidRPr="007E3537">
              <w:rPr>
                <w:rStyle w:val="Hipervnculo"/>
                <w:rFonts w:ascii="Lato" w:hAnsi="Lato"/>
                <w:noProof/>
              </w:rPr>
              <w:t>De los documentos emitidos en Misiones Diplomáticas o Consulares de Guatemala acreditadas en el extranjero:</w:t>
            </w:r>
            <w:r w:rsidR="00685FAB">
              <w:rPr>
                <w:noProof/>
                <w:webHidden/>
              </w:rPr>
              <w:tab/>
            </w:r>
            <w:r w:rsidR="00685FAB">
              <w:rPr>
                <w:noProof/>
                <w:webHidden/>
              </w:rPr>
              <w:fldChar w:fldCharType="begin"/>
            </w:r>
            <w:r w:rsidR="00685FAB">
              <w:rPr>
                <w:noProof/>
                <w:webHidden/>
              </w:rPr>
              <w:instrText xml:space="preserve"> PAGEREF _Toc172272722 \h </w:instrText>
            </w:r>
            <w:r w:rsidR="00685FAB">
              <w:rPr>
                <w:noProof/>
                <w:webHidden/>
              </w:rPr>
            </w:r>
            <w:r w:rsidR="00685FAB">
              <w:rPr>
                <w:noProof/>
                <w:webHidden/>
              </w:rPr>
              <w:fldChar w:fldCharType="separate"/>
            </w:r>
            <w:r w:rsidR="00F34235">
              <w:rPr>
                <w:noProof/>
                <w:webHidden/>
              </w:rPr>
              <w:t>8</w:t>
            </w:r>
            <w:r w:rsidR="00685FAB">
              <w:rPr>
                <w:noProof/>
                <w:webHidden/>
              </w:rPr>
              <w:fldChar w:fldCharType="end"/>
            </w:r>
          </w:hyperlink>
        </w:p>
        <w:p w14:paraId="675EF80D" w14:textId="1DCC4FD2" w:rsidR="00685FAB" w:rsidRDefault="009B193F">
          <w:pPr>
            <w:pStyle w:val="TDC2"/>
            <w:tabs>
              <w:tab w:val="left" w:pos="660"/>
              <w:tab w:val="right" w:leader="dot" w:pos="8828"/>
            </w:tabs>
            <w:rPr>
              <w:rFonts w:cstheme="minorBidi"/>
              <w:noProof/>
            </w:rPr>
          </w:pPr>
          <w:hyperlink w:anchor="_Toc172272723" w:history="1">
            <w:r w:rsidR="00685FAB" w:rsidRPr="007E3537">
              <w:rPr>
                <w:rStyle w:val="Hipervnculo"/>
                <w:rFonts w:ascii="Lato" w:hAnsi="Lato"/>
                <w:noProof/>
              </w:rPr>
              <w:t>5.</w:t>
            </w:r>
            <w:r w:rsidR="00685FAB">
              <w:rPr>
                <w:rFonts w:cstheme="minorBidi"/>
                <w:noProof/>
              </w:rPr>
              <w:tab/>
            </w:r>
            <w:r w:rsidR="00685FAB" w:rsidRPr="007E3537">
              <w:rPr>
                <w:rStyle w:val="Hipervnculo"/>
                <w:rFonts w:ascii="Lato" w:hAnsi="Lato"/>
                <w:noProof/>
              </w:rPr>
              <w:t>Otros servicios del Instituto Guatemalteco de Migración:</w:t>
            </w:r>
            <w:r w:rsidR="00685FAB">
              <w:rPr>
                <w:noProof/>
                <w:webHidden/>
              </w:rPr>
              <w:tab/>
            </w:r>
            <w:r w:rsidR="00685FAB">
              <w:rPr>
                <w:noProof/>
                <w:webHidden/>
              </w:rPr>
              <w:fldChar w:fldCharType="begin"/>
            </w:r>
            <w:r w:rsidR="00685FAB">
              <w:rPr>
                <w:noProof/>
                <w:webHidden/>
              </w:rPr>
              <w:instrText xml:space="preserve"> PAGEREF _Toc172272723 \h </w:instrText>
            </w:r>
            <w:r w:rsidR="00685FAB">
              <w:rPr>
                <w:noProof/>
                <w:webHidden/>
              </w:rPr>
            </w:r>
            <w:r w:rsidR="00685FAB">
              <w:rPr>
                <w:noProof/>
                <w:webHidden/>
              </w:rPr>
              <w:fldChar w:fldCharType="separate"/>
            </w:r>
            <w:r w:rsidR="00F34235">
              <w:rPr>
                <w:noProof/>
                <w:webHidden/>
              </w:rPr>
              <w:t>9</w:t>
            </w:r>
            <w:r w:rsidR="00685FAB">
              <w:rPr>
                <w:noProof/>
                <w:webHidden/>
              </w:rPr>
              <w:fldChar w:fldCharType="end"/>
            </w:r>
          </w:hyperlink>
        </w:p>
        <w:p w14:paraId="415EFF16" w14:textId="36A8079E" w:rsidR="00685FAB" w:rsidRDefault="009B193F">
          <w:pPr>
            <w:pStyle w:val="TDC1"/>
            <w:tabs>
              <w:tab w:val="left" w:pos="440"/>
              <w:tab w:val="right" w:leader="dot" w:pos="8828"/>
            </w:tabs>
            <w:rPr>
              <w:rFonts w:cstheme="minorBidi"/>
              <w:noProof/>
            </w:rPr>
          </w:pPr>
          <w:hyperlink w:anchor="_Toc172272724" w:history="1">
            <w:r w:rsidR="00685FAB" w:rsidRPr="007E3537">
              <w:rPr>
                <w:rStyle w:val="Hipervnculo"/>
                <w:rFonts w:ascii="Lato" w:hAnsi="Lato"/>
                <w:noProof/>
              </w:rPr>
              <w:t>2.</w:t>
            </w:r>
            <w:r w:rsidR="00685FAB">
              <w:rPr>
                <w:rFonts w:cstheme="minorBidi"/>
                <w:noProof/>
              </w:rPr>
              <w:tab/>
            </w:r>
            <w:r w:rsidR="00685FAB" w:rsidRPr="007E3537">
              <w:rPr>
                <w:rStyle w:val="Hipervnculo"/>
                <w:rFonts w:ascii="Lato" w:hAnsi="Lato"/>
                <w:noProof/>
              </w:rPr>
              <w:t>Idiomas y pertenencia étnica del personal del Instituto Guatemalteco de Migración</w:t>
            </w:r>
            <w:r w:rsidR="00685FAB">
              <w:rPr>
                <w:noProof/>
                <w:webHidden/>
              </w:rPr>
              <w:tab/>
            </w:r>
            <w:r w:rsidR="00685FAB">
              <w:rPr>
                <w:noProof/>
                <w:webHidden/>
              </w:rPr>
              <w:fldChar w:fldCharType="begin"/>
            </w:r>
            <w:r w:rsidR="00685FAB">
              <w:rPr>
                <w:noProof/>
                <w:webHidden/>
              </w:rPr>
              <w:instrText xml:space="preserve"> PAGEREF _Toc172272724 \h </w:instrText>
            </w:r>
            <w:r w:rsidR="00685FAB">
              <w:rPr>
                <w:noProof/>
                <w:webHidden/>
              </w:rPr>
            </w:r>
            <w:r w:rsidR="00685FAB">
              <w:rPr>
                <w:noProof/>
                <w:webHidden/>
              </w:rPr>
              <w:fldChar w:fldCharType="separate"/>
            </w:r>
            <w:r w:rsidR="00F34235">
              <w:rPr>
                <w:noProof/>
                <w:webHidden/>
              </w:rPr>
              <w:t>10</w:t>
            </w:r>
            <w:r w:rsidR="00685FAB">
              <w:rPr>
                <w:noProof/>
                <w:webHidden/>
              </w:rPr>
              <w:fldChar w:fldCharType="end"/>
            </w:r>
          </w:hyperlink>
        </w:p>
        <w:p w14:paraId="746CCC33" w14:textId="0F89AD5C" w:rsidR="00685FAB" w:rsidRDefault="009B193F">
          <w:pPr>
            <w:pStyle w:val="TDC2"/>
            <w:tabs>
              <w:tab w:val="right" w:leader="dot" w:pos="8828"/>
            </w:tabs>
            <w:rPr>
              <w:rFonts w:cstheme="minorBidi"/>
              <w:noProof/>
            </w:rPr>
          </w:pPr>
          <w:hyperlink w:anchor="_Toc172272725" w:history="1">
            <w:r w:rsidR="00685FAB" w:rsidRPr="007E3537">
              <w:rPr>
                <w:rStyle w:val="Hipervnculo"/>
                <w:rFonts w:ascii="Lato" w:hAnsi="Lato"/>
                <w:noProof/>
              </w:rPr>
              <w:t>Cuadro No. 1</w:t>
            </w:r>
            <w:r w:rsidR="00685FAB">
              <w:rPr>
                <w:noProof/>
                <w:webHidden/>
              </w:rPr>
              <w:tab/>
            </w:r>
            <w:r w:rsidR="00685FAB">
              <w:rPr>
                <w:noProof/>
                <w:webHidden/>
              </w:rPr>
              <w:fldChar w:fldCharType="begin"/>
            </w:r>
            <w:r w:rsidR="00685FAB">
              <w:rPr>
                <w:noProof/>
                <w:webHidden/>
              </w:rPr>
              <w:instrText xml:space="preserve"> PAGEREF _Toc172272725 \h </w:instrText>
            </w:r>
            <w:r w:rsidR="00685FAB">
              <w:rPr>
                <w:noProof/>
                <w:webHidden/>
              </w:rPr>
            </w:r>
            <w:r w:rsidR="00685FAB">
              <w:rPr>
                <w:noProof/>
                <w:webHidden/>
              </w:rPr>
              <w:fldChar w:fldCharType="separate"/>
            </w:r>
            <w:r w:rsidR="00F34235">
              <w:rPr>
                <w:noProof/>
                <w:webHidden/>
              </w:rPr>
              <w:t>12</w:t>
            </w:r>
            <w:r w:rsidR="00685FAB">
              <w:rPr>
                <w:noProof/>
                <w:webHidden/>
              </w:rPr>
              <w:fldChar w:fldCharType="end"/>
            </w:r>
          </w:hyperlink>
        </w:p>
        <w:p w14:paraId="0CE2BF3C" w14:textId="4BE2F76B" w:rsidR="00685FAB" w:rsidRDefault="009B193F">
          <w:pPr>
            <w:pStyle w:val="TDC2"/>
            <w:tabs>
              <w:tab w:val="right" w:leader="dot" w:pos="8828"/>
            </w:tabs>
            <w:rPr>
              <w:rFonts w:cstheme="minorBidi"/>
              <w:noProof/>
            </w:rPr>
          </w:pPr>
          <w:hyperlink w:anchor="_Toc172272726"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_Toc172272726 \h </w:instrText>
            </w:r>
            <w:r w:rsidR="00685FAB">
              <w:rPr>
                <w:noProof/>
                <w:webHidden/>
              </w:rPr>
            </w:r>
            <w:r w:rsidR="00685FAB">
              <w:rPr>
                <w:noProof/>
                <w:webHidden/>
              </w:rPr>
              <w:fldChar w:fldCharType="separate"/>
            </w:r>
            <w:r w:rsidR="00F34235">
              <w:rPr>
                <w:noProof/>
                <w:webHidden/>
              </w:rPr>
              <w:t>12</w:t>
            </w:r>
            <w:r w:rsidR="00685FAB">
              <w:rPr>
                <w:noProof/>
                <w:webHidden/>
              </w:rPr>
              <w:fldChar w:fldCharType="end"/>
            </w:r>
          </w:hyperlink>
        </w:p>
        <w:p w14:paraId="71CF1A44" w14:textId="2C70A469" w:rsidR="00685FAB" w:rsidRDefault="009B193F">
          <w:pPr>
            <w:pStyle w:val="TDC2"/>
            <w:tabs>
              <w:tab w:val="right" w:leader="dot" w:pos="8828"/>
            </w:tabs>
            <w:rPr>
              <w:rFonts w:cstheme="minorBidi"/>
              <w:noProof/>
            </w:rPr>
          </w:pPr>
          <w:hyperlink w:anchor="_Toc172272727" w:history="1">
            <w:r w:rsidR="00685FAB" w:rsidRPr="007E3537">
              <w:rPr>
                <w:rStyle w:val="Hipervnculo"/>
                <w:rFonts w:ascii="Lato" w:hAnsi="Lato"/>
                <w:noProof/>
              </w:rPr>
              <w:t>Cuadro No. 2</w:t>
            </w:r>
            <w:r w:rsidR="00685FAB">
              <w:rPr>
                <w:noProof/>
                <w:webHidden/>
              </w:rPr>
              <w:tab/>
            </w:r>
            <w:r w:rsidR="00685FAB">
              <w:rPr>
                <w:noProof/>
                <w:webHidden/>
              </w:rPr>
              <w:fldChar w:fldCharType="begin"/>
            </w:r>
            <w:r w:rsidR="00685FAB">
              <w:rPr>
                <w:noProof/>
                <w:webHidden/>
              </w:rPr>
              <w:instrText xml:space="preserve"> PAGEREF _Toc172272727 \h </w:instrText>
            </w:r>
            <w:r w:rsidR="00685FAB">
              <w:rPr>
                <w:noProof/>
                <w:webHidden/>
              </w:rPr>
            </w:r>
            <w:r w:rsidR="00685FAB">
              <w:rPr>
                <w:noProof/>
                <w:webHidden/>
              </w:rPr>
              <w:fldChar w:fldCharType="separate"/>
            </w:r>
            <w:r w:rsidR="00F34235">
              <w:rPr>
                <w:noProof/>
                <w:webHidden/>
              </w:rPr>
              <w:t>13</w:t>
            </w:r>
            <w:r w:rsidR="00685FAB">
              <w:rPr>
                <w:noProof/>
                <w:webHidden/>
              </w:rPr>
              <w:fldChar w:fldCharType="end"/>
            </w:r>
          </w:hyperlink>
        </w:p>
        <w:p w14:paraId="312F88C2" w14:textId="1C31BA7B" w:rsidR="00685FAB" w:rsidRDefault="009B193F">
          <w:pPr>
            <w:pStyle w:val="TDC2"/>
            <w:tabs>
              <w:tab w:val="right" w:leader="dot" w:pos="8828"/>
            </w:tabs>
            <w:rPr>
              <w:rFonts w:cstheme="minorBidi"/>
              <w:noProof/>
            </w:rPr>
          </w:pPr>
          <w:hyperlink w:anchor="_Toc172272728"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_Toc172272728 \h </w:instrText>
            </w:r>
            <w:r w:rsidR="00685FAB">
              <w:rPr>
                <w:noProof/>
                <w:webHidden/>
              </w:rPr>
            </w:r>
            <w:r w:rsidR="00685FAB">
              <w:rPr>
                <w:noProof/>
                <w:webHidden/>
              </w:rPr>
              <w:fldChar w:fldCharType="separate"/>
            </w:r>
            <w:r w:rsidR="00F34235">
              <w:rPr>
                <w:noProof/>
                <w:webHidden/>
              </w:rPr>
              <w:t>13</w:t>
            </w:r>
            <w:r w:rsidR="00685FAB">
              <w:rPr>
                <w:noProof/>
                <w:webHidden/>
              </w:rPr>
              <w:fldChar w:fldCharType="end"/>
            </w:r>
          </w:hyperlink>
        </w:p>
        <w:p w14:paraId="079E3D3E" w14:textId="34F64D1E" w:rsidR="00685FAB" w:rsidRDefault="009B193F">
          <w:pPr>
            <w:pStyle w:val="TDC2"/>
            <w:tabs>
              <w:tab w:val="right" w:leader="dot" w:pos="8828"/>
            </w:tabs>
            <w:rPr>
              <w:rFonts w:cstheme="minorBidi"/>
              <w:noProof/>
            </w:rPr>
          </w:pPr>
          <w:hyperlink w:anchor="_Toc172272729" w:history="1">
            <w:r w:rsidR="00685FAB" w:rsidRPr="007E3537">
              <w:rPr>
                <w:rStyle w:val="Hipervnculo"/>
                <w:rFonts w:ascii="Lato" w:hAnsi="Lato"/>
                <w:noProof/>
              </w:rPr>
              <w:t>Cuadro No. 3</w:t>
            </w:r>
            <w:r w:rsidR="00685FAB">
              <w:rPr>
                <w:noProof/>
                <w:webHidden/>
              </w:rPr>
              <w:tab/>
            </w:r>
            <w:r w:rsidR="00685FAB">
              <w:rPr>
                <w:noProof/>
                <w:webHidden/>
              </w:rPr>
              <w:fldChar w:fldCharType="begin"/>
            </w:r>
            <w:r w:rsidR="00685FAB">
              <w:rPr>
                <w:noProof/>
                <w:webHidden/>
              </w:rPr>
              <w:instrText xml:space="preserve"> PAGEREF _Toc172272729 \h </w:instrText>
            </w:r>
            <w:r w:rsidR="00685FAB">
              <w:rPr>
                <w:noProof/>
                <w:webHidden/>
              </w:rPr>
            </w:r>
            <w:r w:rsidR="00685FAB">
              <w:rPr>
                <w:noProof/>
                <w:webHidden/>
              </w:rPr>
              <w:fldChar w:fldCharType="separate"/>
            </w:r>
            <w:r w:rsidR="00F34235">
              <w:rPr>
                <w:noProof/>
                <w:webHidden/>
              </w:rPr>
              <w:t>14</w:t>
            </w:r>
            <w:r w:rsidR="00685FAB">
              <w:rPr>
                <w:noProof/>
                <w:webHidden/>
              </w:rPr>
              <w:fldChar w:fldCharType="end"/>
            </w:r>
          </w:hyperlink>
        </w:p>
        <w:p w14:paraId="5CA020EE" w14:textId="61B35D7D" w:rsidR="00685FAB" w:rsidRDefault="009B193F">
          <w:pPr>
            <w:pStyle w:val="TDC2"/>
            <w:tabs>
              <w:tab w:val="right" w:leader="dot" w:pos="8828"/>
            </w:tabs>
            <w:rPr>
              <w:rFonts w:cstheme="minorBidi"/>
              <w:noProof/>
            </w:rPr>
          </w:pPr>
          <w:hyperlink w:anchor="_Toc172272730"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_Toc172272730 \h </w:instrText>
            </w:r>
            <w:r w:rsidR="00685FAB">
              <w:rPr>
                <w:noProof/>
                <w:webHidden/>
              </w:rPr>
            </w:r>
            <w:r w:rsidR="00685FAB">
              <w:rPr>
                <w:noProof/>
                <w:webHidden/>
              </w:rPr>
              <w:fldChar w:fldCharType="separate"/>
            </w:r>
            <w:r w:rsidR="00F34235">
              <w:rPr>
                <w:noProof/>
                <w:webHidden/>
              </w:rPr>
              <w:t>14</w:t>
            </w:r>
            <w:r w:rsidR="00685FAB">
              <w:rPr>
                <w:noProof/>
                <w:webHidden/>
              </w:rPr>
              <w:fldChar w:fldCharType="end"/>
            </w:r>
          </w:hyperlink>
        </w:p>
        <w:p w14:paraId="061C2727" w14:textId="2AA9093C" w:rsidR="00685FAB" w:rsidRDefault="009B193F">
          <w:pPr>
            <w:pStyle w:val="TDC2"/>
            <w:tabs>
              <w:tab w:val="right" w:leader="dot" w:pos="8828"/>
            </w:tabs>
            <w:rPr>
              <w:rFonts w:cstheme="minorBidi"/>
              <w:noProof/>
            </w:rPr>
          </w:pPr>
          <w:hyperlink w:anchor="_Toc172272731" w:history="1">
            <w:r w:rsidR="00685FAB" w:rsidRPr="007E3537">
              <w:rPr>
                <w:rStyle w:val="Hipervnculo"/>
                <w:rFonts w:ascii="Lato" w:hAnsi="Lato"/>
                <w:noProof/>
              </w:rPr>
              <w:t>Cuadro No. 4</w:t>
            </w:r>
            <w:r w:rsidR="00685FAB">
              <w:rPr>
                <w:noProof/>
                <w:webHidden/>
              </w:rPr>
              <w:tab/>
            </w:r>
            <w:r w:rsidR="00685FAB">
              <w:rPr>
                <w:noProof/>
                <w:webHidden/>
              </w:rPr>
              <w:fldChar w:fldCharType="begin"/>
            </w:r>
            <w:r w:rsidR="00685FAB">
              <w:rPr>
                <w:noProof/>
                <w:webHidden/>
              </w:rPr>
              <w:instrText xml:space="preserve"> PAGEREF _Toc172272731 \h </w:instrText>
            </w:r>
            <w:r w:rsidR="00685FAB">
              <w:rPr>
                <w:noProof/>
                <w:webHidden/>
              </w:rPr>
            </w:r>
            <w:r w:rsidR="00685FAB">
              <w:rPr>
                <w:noProof/>
                <w:webHidden/>
              </w:rPr>
              <w:fldChar w:fldCharType="separate"/>
            </w:r>
            <w:r w:rsidR="00F34235">
              <w:rPr>
                <w:noProof/>
                <w:webHidden/>
              </w:rPr>
              <w:t>15</w:t>
            </w:r>
            <w:r w:rsidR="00685FAB">
              <w:rPr>
                <w:noProof/>
                <w:webHidden/>
              </w:rPr>
              <w:fldChar w:fldCharType="end"/>
            </w:r>
          </w:hyperlink>
        </w:p>
        <w:p w14:paraId="0116AABC" w14:textId="2D1CDBC6" w:rsidR="00685FAB" w:rsidRDefault="009B193F">
          <w:pPr>
            <w:pStyle w:val="TDC2"/>
            <w:tabs>
              <w:tab w:val="right" w:leader="dot" w:pos="8828"/>
            </w:tabs>
            <w:rPr>
              <w:rFonts w:cstheme="minorBidi"/>
              <w:noProof/>
            </w:rPr>
          </w:pPr>
          <w:hyperlink w:anchor="_Toc172272732"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_Toc172272732 \h </w:instrText>
            </w:r>
            <w:r w:rsidR="00685FAB">
              <w:rPr>
                <w:noProof/>
                <w:webHidden/>
              </w:rPr>
            </w:r>
            <w:r w:rsidR="00685FAB">
              <w:rPr>
                <w:noProof/>
                <w:webHidden/>
              </w:rPr>
              <w:fldChar w:fldCharType="separate"/>
            </w:r>
            <w:r w:rsidR="00F34235">
              <w:rPr>
                <w:noProof/>
                <w:webHidden/>
              </w:rPr>
              <w:t>15</w:t>
            </w:r>
            <w:r w:rsidR="00685FAB">
              <w:rPr>
                <w:noProof/>
                <w:webHidden/>
              </w:rPr>
              <w:fldChar w:fldCharType="end"/>
            </w:r>
          </w:hyperlink>
        </w:p>
        <w:p w14:paraId="5DA09E2D" w14:textId="655BB623" w:rsidR="00685FAB" w:rsidRDefault="009B193F">
          <w:pPr>
            <w:pStyle w:val="TDC2"/>
            <w:tabs>
              <w:tab w:val="right" w:leader="dot" w:pos="8828"/>
            </w:tabs>
            <w:rPr>
              <w:rFonts w:cstheme="minorBidi"/>
              <w:noProof/>
            </w:rPr>
          </w:pPr>
          <w:hyperlink w:anchor="_Toc172272733" w:history="1">
            <w:r w:rsidR="00685FAB" w:rsidRPr="007E3537">
              <w:rPr>
                <w:rStyle w:val="Hipervnculo"/>
                <w:rFonts w:ascii="Lato" w:hAnsi="Lato"/>
                <w:noProof/>
              </w:rPr>
              <w:t>Cuadro No. 5</w:t>
            </w:r>
            <w:r w:rsidR="00685FAB">
              <w:rPr>
                <w:noProof/>
                <w:webHidden/>
              </w:rPr>
              <w:tab/>
            </w:r>
            <w:r w:rsidR="00685FAB">
              <w:rPr>
                <w:noProof/>
                <w:webHidden/>
              </w:rPr>
              <w:fldChar w:fldCharType="begin"/>
            </w:r>
            <w:r w:rsidR="00685FAB">
              <w:rPr>
                <w:noProof/>
                <w:webHidden/>
              </w:rPr>
              <w:instrText xml:space="preserve"> PAGEREF _Toc172272733 \h </w:instrText>
            </w:r>
            <w:r w:rsidR="00685FAB">
              <w:rPr>
                <w:noProof/>
                <w:webHidden/>
              </w:rPr>
            </w:r>
            <w:r w:rsidR="00685FAB">
              <w:rPr>
                <w:noProof/>
                <w:webHidden/>
              </w:rPr>
              <w:fldChar w:fldCharType="separate"/>
            </w:r>
            <w:r w:rsidR="00F34235">
              <w:rPr>
                <w:noProof/>
                <w:webHidden/>
              </w:rPr>
              <w:t>16</w:t>
            </w:r>
            <w:r w:rsidR="00685FAB">
              <w:rPr>
                <w:noProof/>
                <w:webHidden/>
              </w:rPr>
              <w:fldChar w:fldCharType="end"/>
            </w:r>
          </w:hyperlink>
        </w:p>
        <w:p w14:paraId="75E100CF" w14:textId="368D6146" w:rsidR="00685FAB" w:rsidRDefault="009B193F">
          <w:pPr>
            <w:pStyle w:val="TDC2"/>
            <w:tabs>
              <w:tab w:val="right" w:leader="dot" w:pos="8828"/>
            </w:tabs>
            <w:rPr>
              <w:rFonts w:cstheme="minorBidi"/>
              <w:noProof/>
            </w:rPr>
          </w:pPr>
          <w:hyperlink w:anchor="_Toc172272734"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_Toc172272734 \h </w:instrText>
            </w:r>
            <w:r w:rsidR="00685FAB">
              <w:rPr>
                <w:noProof/>
                <w:webHidden/>
              </w:rPr>
            </w:r>
            <w:r w:rsidR="00685FAB">
              <w:rPr>
                <w:noProof/>
                <w:webHidden/>
              </w:rPr>
              <w:fldChar w:fldCharType="separate"/>
            </w:r>
            <w:r w:rsidR="00F34235">
              <w:rPr>
                <w:noProof/>
                <w:webHidden/>
              </w:rPr>
              <w:t>16</w:t>
            </w:r>
            <w:r w:rsidR="00685FAB">
              <w:rPr>
                <w:noProof/>
                <w:webHidden/>
              </w:rPr>
              <w:fldChar w:fldCharType="end"/>
            </w:r>
          </w:hyperlink>
        </w:p>
        <w:p w14:paraId="53E8F00C" w14:textId="7C877ED7" w:rsidR="00685FAB" w:rsidRDefault="009B193F">
          <w:pPr>
            <w:pStyle w:val="TDC2"/>
            <w:tabs>
              <w:tab w:val="right" w:leader="dot" w:pos="8828"/>
            </w:tabs>
            <w:rPr>
              <w:rFonts w:cstheme="minorBidi"/>
              <w:noProof/>
            </w:rPr>
          </w:pPr>
          <w:hyperlink w:anchor="_Toc172272735" w:history="1">
            <w:r w:rsidR="00685FAB" w:rsidRPr="007E3537">
              <w:rPr>
                <w:rStyle w:val="Hipervnculo"/>
                <w:rFonts w:ascii="Lato" w:hAnsi="Lato"/>
                <w:noProof/>
              </w:rPr>
              <w:t>Cuadro No. 6</w:t>
            </w:r>
            <w:r w:rsidR="00685FAB">
              <w:rPr>
                <w:noProof/>
                <w:webHidden/>
              </w:rPr>
              <w:tab/>
            </w:r>
            <w:r w:rsidR="00685FAB">
              <w:rPr>
                <w:noProof/>
                <w:webHidden/>
              </w:rPr>
              <w:fldChar w:fldCharType="begin"/>
            </w:r>
            <w:r w:rsidR="00685FAB">
              <w:rPr>
                <w:noProof/>
                <w:webHidden/>
              </w:rPr>
              <w:instrText xml:space="preserve"> PAGEREF _Toc172272735 \h </w:instrText>
            </w:r>
            <w:r w:rsidR="00685FAB">
              <w:rPr>
                <w:noProof/>
                <w:webHidden/>
              </w:rPr>
            </w:r>
            <w:r w:rsidR="00685FAB">
              <w:rPr>
                <w:noProof/>
                <w:webHidden/>
              </w:rPr>
              <w:fldChar w:fldCharType="separate"/>
            </w:r>
            <w:r w:rsidR="00F34235">
              <w:rPr>
                <w:noProof/>
                <w:webHidden/>
              </w:rPr>
              <w:t>17</w:t>
            </w:r>
            <w:r w:rsidR="00685FAB">
              <w:rPr>
                <w:noProof/>
                <w:webHidden/>
              </w:rPr>
              <w:fldChar w:fldCharType="end"/>
            </w:r>
          </w:hyperlink>
        </w:p>
        <w:p w14:paraId="2A4DD719" w14:textId="01662CA4" w:rsidR="00685FAB" w:rsidRDefault="009B193F">
          <w:pPr>
            <w:pStyle w:val="TDC2"/>
            <w:tabs>
              <w:tab w:val="right" w:leader="dot" w:pos="8828"/>
            </w:tabs>
            <w:rPr>
              <w:rFonts w:cstheme="minorBidi"/>
              <w:noProof/>
            </w:rPr>
          </w:pPr>
          <w:hyperlink w:anchor="_Toc172272736" w:history="1">
            <w:r w:rsidR="00685FAB" w:rsidRPr="007E3537">
              <w:rPr>
                <w:rStyle w:val="Hipervnculo"/>
                <w:rFonts w:ascii="Lato" w:hAnsi="Lato"/>
                <w:noProof/>
              </w:rPr>
              <w:t>Comunidad Lingüística del Personal del IGM</w:t>
            </w:r>
            <w:r w:rsidR="00685FAB">
              <w:rPr>
                <w:noProof/>
                <w:webHidden/>
              </w:rPr>
              <w:tab/>
            </w:r>
            <w:r w:rsidR="00685FAB">
              <w:rPr>
                <w:noProof/>
                <w:webHidden/>
              </w:rPr>
              <w:fldChar w:fldCharType="begin"/>
            </w:r>
            <w:r w:rsidR="00685FAB">
              <w:rPr>
                <w:noProof/>
                <w:webHidden/>
              </w:rPr>
              <w:instrText xml:space="preserve"> PAGEREF _Toc172272736 \h </w:instrText>
            </w:r>
            <w:r w:rsidR="00685FAB">
              <w:rPr>
                <w:noProof/>
                <w:webHidden/>
              </w:rPr>
            </w:r>
            <w:r w:rsidR="00685FAB">
              <w:rPr>
                <w:noProof/>
                <w:webHidden/>
              </w:rPr>
              <w:fldChar w:fldCharType="separate"/>
            </w:r>
            <w:r w:rsidR="00F34235">
              <w:rPr>
                <w:noProof/>
                <w:webHidden/>
              </w:rPr>
              <w:t>17</w:t>
            </w:r>
            <w:r w:rsidR="00685FAB">
              <w:rPr>
                <w:noProof/>
                <w:webHidden/>
              </w:rPr>
              <w:fldChar w:fldCharType="end"/>
            </w:r>
          </w:hyperlink>
        </w:p>
        <w:p w14:paraId="0741B2A7" w14:textId="59EF97BE" w:rsidR="00685FAB" w:rsidRDefault="009B193F">
          <w:pPr>
            <w:pStyle w:val="TDC1"/>
            <w:tabs>
              <w:tab w:val="left" w:pos="440"/>
              <w:tab w:val="right" w:leader="dot" w:pos="8828"/>
            </w:tabs>
            <w:rPr>
              <w:rFonts w:cstheme="minorBidi"/>
              <w:noProof/>
            </w:rPr>
          </w:pPr>
          <w:hyperlink w:anchor="_Toc172272737" w:history="1">
            <w:r w:rsidR="00685FAB" w:rsidRPr="007E3537">
              <w:rPr>
                <w:rStyle w:val="Hipervnculo"/>
                <w:rFonts w:ascii="Lato" w:hAnsi="Lato"/>
                <w:noProof/>
              </w:rPr>
              <w:t>3.</w:t>
            </w:r>
            <w:r w:rsidR="00685FAB">
              <w:rPr>
                <w:rFonts w:cstheme="minorBidi"/>
                <w:noProof/>
              </w:rPr>
              <w:tab/>
            </w:r>
            <w:r w:rsidR="00685FAB" w:rsidRPr="007E3537">
              <w:rPr>
                <w:rStyle w:val="Hipervnculo"/>
                <w:rFonts w:ascii="Lato" w:hAnsi="Lato"/>
                <w:noProof/>
              </w:rPr>
              <w:t>Usuarios del Instituto Guatemalteco de Migración</w:t>
            </w:r>
            <w:r w:rsidR="00685FAB">
              <w:rPr>
                <w:noProof/>
                <w:webHidden/>
              </w:rPr>
              <w:tab/>
            </w:r>
            <w:r w:rsidR="00685FAB">
              <w:rPr>
                <w:noProof/>
                <w:webHidden/>
              </w:rPr>
              <w:fldChar w:fldCharType="begin"/>
            </w:r>
            <w:r w:rsidR="00685FAB">
              <w:rPr>
                <w:noProof/>
                <w:webHidden/>
              </w:rPr>
              <w:instrText xml:space="preserve"> PAGEREF _Toc172272737 \h </w:instrText>
            </w:r>
            <w:r w:rsidR="00685FAB">
              <w:rPr>
                <w:noProof/>
                <w:webHidden/>
              </w:rPr>
            </w:r>
            <w:r w:rsidR="00685FAB">
              <w:rPr>
                <w:noProof/>
                <w:webHidden/>
              </w:rPr>
              <w:fldChar w:fldCharType="separate"/>
            </w:r>
            <w:r w:rsidR="00F34235">
              <w:rPr>
                <w:noProof/>
                <w:webHidden/>
              </w:rPr>
              <w:t>18</w:t>
            </w:r>
            <w:r w:rsidR="00685FAB">
              <w:rPr>
                <w:noProof/>
                <w:webHidden/>
              </w:rPr>
              <w:fldChar w:fldCharType="end"/>
            </w:r>
          </w:hyperlink>
        </w:p>
        <w:p w14:paraId="7E6F589A" w14:textId="471D049E" w:rsidR="00685FAB" w:rsidRDefault="009B193F">
          <w:pPr>
            <w:pStyle w:val="TDC2"/>
            <w:tabs>
              <w:tab w:val="right" w:leader="dot" w:pos="8828"/>
            </w:tabs>
            <w:rPr>
              <w:rFonts w:cstheme="minorBidi"/>
              <w:noProof/>
            </w:rPr>
          </w:pPr>
          <w:hyperlink w:anchor="_Toc172272738" w:history="1">
            <w:r w:rsidR="00685FAB" w:rsidRPr="007E3537">
              <w:rPr>
                <w:rStyle w:val="Hipervnculo"/>
                <w:rFonts w:ascii="Lato" w:hAnsi="Lato"/>
                <w:noProof/>
              </w:rPr>
              <w:t>Cuadro No. 7</w:t>
            </w:r>
            <w:r w:rsidR="00685FAB">
              <w:rPr>
                <w:noProof/>
                <w:webHidden/>
              </w:rPr>
              <w:tab/>
            </w:r>
            <w:r w:rsidR="00685FAB">
              <w:rPr>
                <w:noProof/>
                <w:webHidden/>
              </w:rPr>
              <w:fldChar w:fldCharType="begin"/>
            </w:r>
            <w:r w:rsidR="00685FAB">
              <w:rPr>
                <w:noProof/>
                <w:webHidden/>
              </w:rPr>
              <w:instrText xml:space="preserve"> PAGEREF _Toc172272738 \h </w:instrText>
            </w:r>
            <w:r w:rsidR="00685FAB">
              <w:rPr>
                <w:noProof/>
                <w:webHidden/>
              </w:rPr>
            </w:r>
            <w:r w:rsidR="00685FAB">
              <w:rPr>
                <w:noProof/>
                <w:webHidden/>
              </w:rPr>
              <w:fldChar w:fldCharType="separate"/>
            </w:r>
            <w:r w:rsidR="00F34235">
              <w:rPr>
                <w:noProof/>
                <w:webHidden/>
              </w:rPr>
              <w:t>19</w:t>
            </w:r>
            <w:r w:rsidR="00685FAB">
              <w:rPr>
                <w:noProof/>
                <w:webHidden/>
              </w:rPr>
              <w:fldChar w:fldCharType="end"/>
            </w:r>
          </w:hyperlink>
        </w:p>
        <w:p w14:paraId="10A70508" w14:textId="1FFED1E5" w:rsidR="00685FAB" w:rsidRDefault="009B193F">
          <w:pPr>
            <w:pStyle w:val="TDC2"/>
            <w:tabs>
              <w:tab w:val="right" w:leader="dot" w:pos="8828"/>
            </w:tabs>
            <w:rPr>
              <w:rFonts w:cstheme="minorBidi"/>
              <w:noProof/>
            </w:rPr>
          </w:pPr>
          <w:hyperlink w:anchor="_Toc172272739" w:history="1">
            <w:r w:rsidR="00685FAB" w:rsidRPr="007E3537">
              <w:rPr>
                <w:rStyle w:val="Hipervnculo"/>
                <w:rFonts w:ascii="Lato" w:hAnsi="Lato"/>
                <w:noProof/>
              </w:rPr>
              <w:t>Personas que requirieron información del IGM, por medio del Call Center</w:t>
            </w:r>
            <w:r w:rsidR="00685FAB">
              <w:rPr>
                <w:noProof/>
                <w:webHidden/>
              </w:rPr>
              <w:tab/>
            </w:r>
            <w:r w:rsidR="00685FAB">
              <w:rPr>
                <w:noProof/>
                <w:webHidden/>
              </w:rPr>
              <w:fldChar w:fldCharType="begin"/>
            </w:r>
            <w:r w:rsidR="00685FAB">
              <w:rPr>
                <w:noProof/>
                <w:webHidden/>
              </w:rPr>
              <w:instrText xml:space="preserve"> PAGEREF _Toc172272739 \h </w:instrText>
            </w:r>
            <w:r w:rsidR="00685FAB">
              <w:rPr>
                <w:noProof/>
                <w:webHidden/>
              </w:rPr>
            </w:r>
            <w:r w:rsidR="00685FAB">
              <w:rPr>
                <w:noProof/>
                <w:webHidden/>
              </w:rPr>
              <w:fldChar w:fldCharType="separate"/>
            </w:r>
            <w:r w:rsidR="00F34235">
              <w:rPr>
                <w:noProof/>
                <w:webHidden/>
              </w:rPr>
              <w:t>19</w:t>
            </w:r>
            <w:r w:rsidR="00685FAB">
              <w:rPr>
                <w:noProof/>
                <w:webHidden/>
              </w:rPr>
              <w:fldChar w:fldCharType="end"/>
            </w:r>
          </w:hyperlink>
        </w:p>
        <w:p w14:paraId="7278CBC2" w14:textId="29032750" w:rsidR="00685FAB" w:rsidRDefault="009B193F">
          <w:pPr>
            <w:pStyle w:val="TDC2"/>
            <w:tabs>
              <w:tab w:val="right" w:leader="dot" w:pos="8828"/>
            </w:tabs>
            <w:rPr>
              <w:rFonts w:cstheme="minorBidi"/>
              <w:noProof/>
            </w:rPr>
          </w:pPr>
          <w:hyperlink w:anchor="_Toc172272740" w:history="1">
            <w:r w:rsidR="00685FAB" w:rsidRPr="007E3537">
              <w:rPr>
                <w:rStyle w:val="Hipervnculo"/>
                <w:rFonts w:ascii="Lato" w:hAnsi="Lato"/>
                <w:noProof/>
              </w:rPr>
              <w:t>Cuadro No. 8</w:t>
            </w:r>
            <w:r w:rsidR="00685FAB">
              <w:rPr>
                <w:noProof/>
                <w:webHidden/>
              </w:rPr>
              <w:tab/>
            </w:r>
            <w:r w:rsidR="00685FAB">
              <w:rPr>
                <w:noProof/>
                <w:webHidden/>
              </w:rPr>
              <w:fldChar w:fldCharType="begin"/>
            </w:r>
            <w:r w:rsidR="00685FAB">
              <w:rPr>
                <w:noProof/>
                <w:webHidden/>
              </w:rPr>
              <w:instrText xml:space="preserve"> PAGEREF _Toc172272740 \h </w:instrText>
            </w:r>
            <w:r w:rsidR="00685FAB">
              <w:rPr>
                <w:noProof/>
                <w:webHidden/>
              </w:rPr>
            </w:r>
            <w:r w:rsidR="00685FAB">
              <w:rPr>
                <w:noProof/>
                <w:webHidden/>
              </w:rPr>
              <w:fldChar w:fldCharType="separate"/>
            </w:r>
            <w:r w:rsidR="00F34235">
              <w:rPr>
                <w:noProof/>
                <w:webHidden/>
              </w:rPr>
              <w:t>19</w:t>
            </w:r>
            <w:r w:rsidR="00685FAB">
              <w:rPr>
                <w:noProof/>
                <w:webHidden/>
              </w:rPr>
              <w:fldChar w:fldCharType="end"/>
            </w:r>
          </w:hyperlink>
        </w:p>
        <w:p w14:paraId="1F2DD919" w14:textId="42B0F2ED" w:rsidR="00685FAB" w:rsidRDefault="009B193F">
          <w:pPr>
            <w:pStyle w:val="TDC2"/>
            <w:tabs>
              <w:tab w:val="right" w:leader="dot" w:pos="8828"/>
            </w:tabs>
            <w:rPr>
              <w:rFonts w:cstheme="minorBidi"/>
              <w:noProof/>
            </w:rPr>
          </w:pPr>
          <w:hyperlink w:anchor="_Toc172272741" w:history="1">
            <w:r w:rsidR="00685FAB" w:rsidRPr="007E3537">
              <w:rPr>
                <w:rStyle w:val="Hipervnculo"/>
                <w:rFonts w:ascii="Lato" w:hAnsi="Lato"/>
                <w:noProof/>
              </w:rPr>
              <w:t>Personas que requirieron información por medio de la Unidad de Información Pública del IGM</w:t>
            </w:r>
            <w:r w:rsidR="00685FAB">
              <w:rPr>
                <w:noProof/>
                <w:webHidden/>
              </w:rPr>
              <w:tab/>
            </w:r>
            <w:r w:rsidR="00685FAB">
              <w:rPr>
                <w:noProof/>
                <w:webHidden/>
              </w:rPr>
              <w:fldChar w:fldCharType="begin"/>
            </w:r>
            <w:r w:rsidR="00685FAB">
              <w:rPr>
                <w:noProof/>
                <w:webHidden/>
              </w:rPr>
              <w:instrText xml:space="preserve"> PAGEREF _Toc172272741 \h </w:instrText>
            </w:r>
            <w:r w:rsidR="00685FAB">
              <w:rPr>
                <w:noProof/>
                <w:webHidden/>
              </w:rPr>
            </w:r>
            <w:r w:rsidR="00685FAB">
              <w:rPr>
                <w:noProof/>
                <w:webHidden/>
              </w:rPr>
              <w:fldChar w:fldCharType="separate"/>
            </w:r>
            <w:r w:rsidR="00F34235">
              <w:rPr>
                <w:noProof/>
                <w:webHidden/>
              </w:rPr>
              <w:t>19</w:t>
            </w:r>
            <w:r w:rsidR="00685FAB">
              <w:rPr>
                <w:noProof/>
                <w:webHidden/>
              </w:rPr>
              <w:fldChar w:fldCharType="end"/>
            </w:r>
          </w:hyperlink>
        </w:p>
        <w:p w14:paraId="3CEE653B" w14:textId="389E430C" w:rsidR="00685FAB" w:rsidRDefault="009B193F">
          <w:pPr>
            <w:pStyle w:val="TDC2"/>
            <w:tabs>
              <w:tab w:val="right" w:leader="dot" w:pos="8828"/>
            </w:tabs>
            <w:rPr>
              <w:rFonts w:cstheme="minorBidi"/>
              <w:noProof/>
            </w:rPr>
          </w:pPr>
          <w:hyperlink w:anchor="_Toc172272742" w:history="1">
            <w:r w:rsidR="00685FAB" w:rsidRPr="007E3537">
              <w:rPr>
                <w:rStyle w:val="Hipervnculo"/>
                <w:rFonts w:ascii="Lato" w:hAnsi="Lato"/>
                <w:noProof/>
              </w:rPr>
              <w:t>Cuadro No. 9</w:t>
            </w:r>
            <w:r w:rsidR="00685FAB">
              <w:rPr>
                <w:noProof/>
                <w:webHidden/>
              </w:rPr>
              <w:tab/>
            </w:r>
            <w:r w:rsidR="00685FAB">
              <w:rPr>
                <w:noProof/>
                <w:webHidden/>
              </w:rPr>
              <w:fldChar w:fldCharType="begin"/>
            </w:r>
            <w:r w:rsidR="00685FAB">
              <w:rPr>
                <w:noProof/>
                <w:webHidden/>
              </w:rPr>
              <w:instrText xml:space="preserve"> PAGEREF _Toc172272742 \h </w:instrText>
            </w:r>
            <w:r w:rsidR="00685FAB">
              <w:rPr>
                <w:noProof/>
                <w:webHidden/>
              </w:rPr>
            </w:r>
            <w:r w:rsidR="00685FAB">
              <w:rPr>
                <w:noProof/>
                <w:webHidden/>
              </w:rPr>
              <w:fldChar w:fldCharType="separate"/>
            </w:r>
            <w:r w:rsidR="00F34235">
              <w:rPr>
                <w:noProof/>
                <w:webHidden/>
              </w:rPr>
              <w:t>20</w:t>
            </w:r>
            <w:r w:rsidR="00685FAB">
              <w:rPr>
                <w:noProof/>
                <w:webHidden/>
              </w:rPr>
              <w:fldChar w:fldCharType="end"/>
            </w:r>
          </w:hyperlink>
        </w:p>
        <w:p w14:paraId="20AE5769" w14:textId="64E6DDA5" w:rsidR="00685FAB" w:rsidRDefault="009B193F">
          <w:pPr>
            <w:pStyle w:val="TDC2"/>
            <w:tabs>
              <w:tab w:val="right" w:leader="dot" w:pos="8828"/>
            </w:tabs>
            <w:rPr>
              <w:rFonts w:cstheme="minorBidi"/>
              <w:noProof/>
            </w:rPr>
          </w:pPr>
          <w:hyperlink w:anchor="_Toc172272743" w:history="1">
            <w:r w:rsidR="00685FAB" w:rsidRPr="007E3537">
              <w:rPr>
                <w:rStyle w:val="Hipervnculo"/>
                <w:rFonts w:ascii="Lato" w:hAnsi="Lato"/>
                <w:noProof/>
              </w:rPr>
              <w:t>Pertenencia sociolingüística de los solicitantes</w:t>
            </w:r>
            <w:r w:rsidR="00685FAB">
              <w:rPr>
                <w:noProof/>
                <w:webHidden/>
              </w:rPr>
              <w:tab/>
            </w:r>
            <w:r w:rsidR="00685FAB">
              <w:rPr>
                <w:noProof/>
                <w:webHidden/>
              </w:rPr>
              <w:fldChar w:fldCharType="begin"/>
            </w:r>
            <w:r w:rsidR="00685FAB">
              <w:rPr>
                <w:noProof/>
                <w:webHidden/>
              </w:rPr>
              <w:instrText xml:space="preserve"> PAGEREF _Toc172272743 \h </w:instrText>
            </w:r>
            <w:r w:rsidR="00685FAB">
              <w:rPr>
                <w:noProof/>
                <w:webHidden/>
              </w:rPr>
            </w:r>
            <w:r w:rsidR="00685FAB">
              <w:rPr>
                <w:noProof/>
                <w:webHidden/>
              </w:rPr>
              <w:fldChar w:fldCharType="separate"/>
            </w:r>
            <w:r w:rsidR="00F34235">
              <w:rPr>
                <w:noProof/>
                <w:webHidden/>
              </w:rPr>
              <w:t>20</w:t>
            </w:r>
            <w:r w:rsidR="00685FAB">
              <w:rPr>
                <w:noProof/>
                <w:webHidden/>
              </w:rPr>
              <w:fldChar w:fldCharType="end"/>
            </w:r>
          </w:hyperlink>
        </w:p>
        <w:p w14:paraId="5B5C1BDA" w14:textId="1D14C808" w:rsidR="00685FAB" w:rsidRDefault="009B193F">
          <w:pPr>
            <w:pStyle w:val="TDC2"/>
            <w:tabs>
              <w:tab w:val="right" w:leader="dot" w:pos="8828"/>
            </w:tabs>
            <w:rPr>
              <w:rFonts w:cstheme="minorBidi"/>
              <w:noProof/>
            </w:rPr>
          </w:pPr>
          <w:hyperlink w:anchor="_Toc172272744" w:history="1">
            <w:r w:rsidR="00685FAB" w:rsidRPr="007E3537">
              <w:rPr>
                <w:rStyle w:val="Hipervnculo"/>
                <w:rFonts w:ascii="Lato" w:hAnsi="Lato"/>
                <w:noProof/>
              </w:rPr>
              <w:t>Cuadro No. 10</w:t>
            </w:r>
            <w:r w:rsidR="00685FAB">
              <w:rPr>
                <w:noProof/>
                <w:webHidden/>
              </w:rPr>
              <w:tab/>
            </w:r>
            <w:r w:rsidR="00685FAB">
              <w:rPr>
                <w:noProof/>
                <w:webHidden/>
              </w:rPr>
              <w:fldChar w:fldCharType="begin"/>
            </w:r>
            <w:r w:rsidR="00685FAB">
              <w:rPr>
                <w:noProof/>
                <w:webHidden/>
              </w:rPr>
              <w:instrText xml:space="preserve"> PAGEREF _Toc172272744 \h </w:instrText>
            </w:r>
            <w:r w:rsidR="00685FAB">
              <w:rPr>
                <w:noProof/>
                <w:webHidden/>
              </w:rPr>
            </w:r>
            <w:r w:rsidR="00685FAB">
              <w:rPr>
                <w:noProof/>
                <w:webHidden/>
              </w:rPr>
              <w:fldChar w:fldCharType="separate"/>
            </w:r>
            <w:r w:rsidR="00F34235">
              <w:rPr>
                <w:noProof/>
                <w:webHidden/>
              </w:rPr>
              <w:t>21</w:t>
            </w:r>
            <w:r w:rsidR="00685FAB">
              <w:rPr>
                <w:noProof/>
                <w:webHidden/>
              </w:rPr>
              <w:fldChar w:fldCharType="end"/>
            </w:r>
          </w:hyperlink>
        </w:p>
        <w:p w14:paraId="77A569AF" w14:textId="6752F418" w:rsidR="00685FAB" w:rsidRDefault="009B193F">
          <w:pPr>
            <w:pStyle w:val="TDC2"/>
            <w:tabs>
              <w:tab w:val="right" w:leader="dot" w:pos="8828"/>
            </w:tabs>
            <w:rPr>
              <w:rFonts w:cstheme="minorBidi"/>
              <w:noProof/>
            </w:rPr>
          </w:pPr>
          <w:hyperlink w:anchor="_Toc172272745" w:history="1">
            <w:r w:rsidR="00685FAB" w:rsidRPr="007E3537">
              <w:rPr>
                <w:rStyle w:val="Hipervnculo"/>
                <w:rFonts w:ascii="Lato" w:hAnsi="Lato"/>
                <w:noProof/>
              </w:rPr>
              <w:t>Datos de Recepción del IGM</w:t>
            </w:r>
            <w:r w:rsidR="00685FAB">
              <w:rPr>
                <w:noProof/>
                <w:webHidden/>
              </w:rPr>
              <w:tab/>
            </w:r>
            <w:r w:rsidR="00685FAB">
              <w:rPr>
                <w:noProof/>
                <w:webHidden/>
              </w:rPr>
              <w:fldChar w:fldCharType="begin"/>
            </w:r>
            <w:r w:rsidR="00685FAB">
              <w:rPr>
                <w:noProof/>
                <w:webHidden/>
              </w:rPr>
              <w:instrText xml:space="preserve"> PAGEREF _Toc172272745 \h </w:instrText>
            </w:r>
            <w:r w:rsidR="00685FAB">
              <w:rPr>
                <w:noProof/>
                <w:webHidden/>
              </w:rPr>
            </w:r>
            <w:r w:rsidR="00685FAB">
              <w:rPr>
                <w:noProof/>
                <w:webHidden/>
              </w:rPr>
              <w:fldChar w:fldCharType="separate"/>
            </w:r>
            <w:r w:rsidR="00F34235">
              <w:rPr>
                <w:noProof/>
                <w:webHidden/>
              </w:rPr>
              <w:t>21</w:t>
            </w:r>
            <w:r w:rsidR="00685FAB">
              <w:rPr>
                <w:noProof/>
                <w:webHidden/>
              </w:rPr>
              <w:fldChar w:fldCharType="end"/>
            </w:r>
          </w:hyperlink>
        </w:p>
        <w:p w14:paraId="1FD46992" w14:textId="4FB9CAAB" w:rsidR="00685FAB" w:rsidRDefault="009B193F">
          <w:pPr>
            <w:pStyle w:val="TDC2"/>
            <w:tabs>
              <w:tab w:val="right" w:leader="dot" w:pos="8828"/>
            </w:tabs>
            <w:rPr>
              <w:rFonts w:cstheme="minorBidi"/>
              <w:noProof/>
            </w:rPr>
          </w:pPr>
          <w:hyperlink w:anchor="_Toc172272746" w:history="1">
            <w:r w:rsidR="00685FAB" w:rsidRPr="007E3537">
              <w:rPr>
                <w:rStyle w:val="Hipervnculo"/>
                <w:rFonts w:ascii="Lato" w:hAnsi="Lato"/>
                <w:noProof/>
              </w:rPr>
              <w:t>Cuadro No. 11</w:t>
            </w:r>
            <w:r w:rsidR="00685FAB">
              <w:rPr>
                <w:noProof/>
                <w:webHidden/>
              </w:rPr>
              <w:tab/>
            </w:r>
            <w:r w:rsidR="00685FAB">
              <w:rPr>
                <w:noProof/>
                <w:webHidden/>
              </w:rPr>
              <w:fldChar w:fldCharType="begin"/>
            </w:r>
            <w:r w:rsidR="00685FAB">
              <w:rPr>
                <w:noProof/>
                <w:webHidden/>
              </w:rPr>
              <w:instrText xml:space="preserve"> PAGEREF _Toc172272746 \h </w:instrText>
            </w:r>
            <w:r w:rsidR="00685FAB">
              <w:rPr>
                <w:noProof/>
                <w:webHidden/>
              </w:rPr>
            </w:r>
            <w:r w:rsidR="00685FAB">
              <w:rPr>
                <w:noProof/>
                <w:webHidden/>
              </w:rPr>
              <w:fldChar w:fldCharType="separate"/>
            </w:r>
            <w:r w:rsidR="00F34235">
              <w:rPr>
                <w:noProof/>
                <w:webHidden/>
              </w:rPr>
              <w:t>22</w:t>
            </w:r>
            <w:r w:rsidR="00685FAB">
              <w:rPr>
                <w:noProof/>
                <w:webHidden/>
              </w:rPr>
              <w:fldChar w:fldCharType="end"/>
            </w:r>
          </w:hyperlink>
        </w:p>
        <w:p w14:paraId="32E2B76B" w14:textId="2534D449" w:rsidR="00685FAB" w:rsidRDefault="009B193F">
          <w:pPr>
            <w:pStyle w:val="TDC2"/>
            <w:tabs>
              <w:tab w:val="right" w:leader="dot" w:pos="8828"/>
            </w:tabs>
            <w:rPr>
              <w:rFonts w:cstheme="minorBidi"/>
              <w:noProof/>
            </w:rPr>
          </w:pPr>
          <w:hyperlink w:anchor="_Toc172272747" w:history="1">
            <w:r w:rsidR="00685FAB" w:rsidRPr="007E3537">
              <w:rPr>
                <w:rStyle w:val="Hipervnculo"/>
                <w:rFonts w:ascii="Lato" w:hAnsi="Lato"/>
                <w:noProof/>
              </w:rPr>
              <w:t>Sexo de usuarios del IGM</w:t>
            </w:r>
            <w:r w:rsidR="00685FAB">
              <w:rPr>
                <w:noProof/>
                <w:webHidden/>
              </w:rPr>
              <w:tab/>
            </w:r>
            <w:r w:rsidR="00685FAB">
              <w:rPr>
                <w:noProof/>
                <w:webHidden/>
              </w:rPr>
              <w:fldChar w:fldCharType="begin"/>
            </w:r>
            <w:r w:rsidR="00685FAB">
              <w:rPr>
                <w:noProof/>
                <w:webHidden/>
              </w:rPr>
              <w:instrText xml:space="preserve"> PAGEREF _Toc172272747 \h </w:instrText>
            </w:r>
            <w:r w:rsidR="00685FAB">
              <w:rPr>
                <w:noProof/>
                <w:webHidden/>
              </w:rPr>
            </w:r>
            <w:r w:rsidR="00685FAB">
              <w:rPr>
                <w:noProof/>
                <w:webHidden/>
              </w:rPr>
              <w:fldChar w:fldCharType="separate"/>
            </w:r>
            <w:r w:rsidR="00F34235">
              <w:rPr>
                <w:noProof/>
                <w:webHidden/>
              </w:rPr>
              <w:t>22</w:t>
            </w:r>
            <w:r w:rsidR="00685FAB">
              <w:rPr>
                <w:noProof/>
                <w:webHidden/>
              </w:rPr>
              <w:fldChar w:fldCharType="end"/>
            </w:r>
          </w:hyperlink>
        </w:p>
        <w:p w14:paraId="3EA3523F" w14:textId="5AA5D487" w:rsidR="00685FAB" w:rsidRDefault="009B193F">
          <w:pPr>
            <w:pStyle w:val="TDC2"/>
            <w:tabs>
              <w:tab w:val="right" w:leader="dot" w:pos="8828"/>
            </w:tabs>
            <w:rPr>
              <w:rFonts w:cstheme="minorBidi"/>
              <w:noProof/>
            </w:rPr>
          </w:pPr>
          <w:hyperlink w:anchor="_Toc172272748" w:history="1">
            <w:r w:rsidR="00685FAB" w:rsidRPr="007E3537">
              <w:rPr>
                <w:rStyle w:val="Hipervnculo"/>
                <w:rFonts w:ascii="Lato" w:hAnsi="Lato"/>
                <w:noProof/>
              </w:rPr>
              <w:t>Cuadro No. 12</w:t>
            </w:r>
            <w:r w:rsidR="00685FAB">
              <w:rPr>
                <w:noProof/>
                <w:webHidden/>
              </w:rPr>
              <w:tab/>
            </w:r>
            <w:r w:rsidR="00685FAB">
              <w:rPr>
                <w:noProof/>
                <w:webHidden/>
              </w:rPr>
              <w:fldChar w:fldCharType="begin"/>
            </w:r>
            <w:r w:rsidR="00685FAB">
              <w:rPr>
                <w:noProof/>
                <w:webHidden/>
              </w:rPr>
              <w:instrText xml:space="preserve"> PAGEREF _Toc172272748 \h </w:instrText>
            </w:r>
            <w:r w:rsidR="00685FAB">
              <w:rPr>
                <w:noProof/>
                <w:webHidden/>
              </w:rPr>
            </w:r>
            <w:r w:rsidR="00685FAB">
              <w:rPr>
                <w:noProof/>
                <w:webHidden/>
              </w:rPr>
              <w:fldChar w:fldCharType="separate"/>
            </w:r>
            <w:r w:rsidR="00F34235">
              <w:rPr>
                <w:noProof/>
                <w:webHidden/>
              </w:rPr>
              <w:t>22</w:t>
            </w:r>
            <w:r w:rsidR="00685FAB">
              <w:rPr>
                <w:noProof/>
                <w:webHidden/>
              </w:rPr>
              <w:fldChar w:fldCharType="end"/>
            </w:r>
          </w:hyperlink>
        </w:p>
        <w:p w14:paraId="1A971494" w14:textId="274F4BD7" w:rsidR="00685FAB" w:rsidRDefault="009B193F">
          <w:pPr>
            <w:pStyle w:val="TDC2"/>
            <w:tabs>
              <w:tab w:val="right" w:leader="dot" w:pos="8828"/>
            </w:tabs>
            <w:rPr>
              <w:rFonts w:cstheme="minorBidi"/>
              <w:noProof/>
            </w:rPr>
          </w:pPr>
          <w:hyperlink w:anchor="_Toc172272749" w:history="1">
            <w:r w:rsidR="00685FAB" w:rsidRPr="007E3537">
              <w:rPr>
                <w:rStyle w:val="Hipervnculo"/>
                <w:rFonts w:ascii="Lato" w:hAnsi="Lato"/>
                <w:noProof/>
              </w:rPr>
              <w:t>Nacionalidad de los usuarios del IGM</w:t>
            </w:r>
            <w:r w:rsidR="00685FAB">
              <w:rPr>
                <w:noProof/>
                <w:webHidden/>
              </w:rPr>
              <w:tab/>
            </w:r>
            <w:r w:rsidR="00685FAB">
              <w:rPr>
                <w:noProof/>
                <w:webHidden/>
              </w:rPr>
              <w:fldChar w:fldCharType="begin"/>
            </w:r>
            <w:r w:rsidR="00685FAB">
              <w:rPr>
                <w:noProof/>
                <w:webHidden/>
              </w:rPr>
              <w:instrText xml:space="preserve"> PAGEREF _Toc172272749 \h </w:instrText>
            </w:r>
            <w:r w:rsidR="00685FAB">
              <w:rPr>
                <w:noProof/>
                <w:webHidden/>
              </w:rPr>
            </w:r>
            <w:r w:rsidR="00685FAB">
              <w:rPr>
                <w:noProof/>
                <w:webHidden/>
              </w:rPr>
              <w:fldChar w:fldCharType="separate"/>
            </w:r>
            <w:r w:rsidR="00F34235">
              <w:rPr>
                <w:noProof/>
                <w:webHidden/>
              </w:rPr>
              <w:t>22</w:t>
            </w:r>
            <w:r w:rsidR="00685FAB">
              <w:rPr>
                <w:noProof/>
                <w:webHidden/>
              </w:rPr>
              <w:fldChar w:fldCharType="end"/>
            </w:r>
          </w:hyperlink>
        </w:p>
        <w:p w14:paraId="30FD3581" w14:textId="067AF3D1" w:rsidR="00685FAB" w:rsidRDefault="009B193F">
          <w:pPr>
            <w:pStyle w:val="TDC2"/>
            <w:tabs>
              <w:tab w:val="right" w:leader="dot" w:pos="8828"/>
            </w:tabs>
            <w:rPr>
              <w:rFonts w:cstheme="minorBidi"/>
              <w:noProof/>
            </w:rPr>
          </w:pPr>
          <w:hyperlink w:anchor="_Toc172272750" w:history="1">
            <w:r w:rsidR="00685FAB" w:rsidRPr="007E3537">
              <w:rPr>
                <w:rStyle w:val="Hipervnculo"/>
                <w:rFonts w:ascii="Lato" w:hAnsi="Lato"/>
                <w:noProof/>
              </w:rPr>
              <w:t>Cuadro No. 13</w:t>
            </w:r>
            <w:r w:rsidR="00685FAB">
              <w:rPr>
                <w:noProof/>
                <w:webHidden/>
              </w:rPr>
              <w:tab/>
            </w:r>
            <w:r w:rsidR="00685FAB">
              <w:rPr>
                <w:noProof/>
                <w:webHidden/>
              </w:rPr>
              <w:fldChar w:fldCharType="begin"/>
            </w:r>
            <w:r w:rsidR="00685FAB">
              <w:rPr>
                <w:noProof/>
                <w:webHidden/>
              </w:rPr>
              <w:instrText xml:space="preserve"> PAGEREF _Toc172272750 \h </w:instrText>
            </w:r>
            <w:r w:rsidR="00685FAB">
              <w:rPr>
                <w:noProof/>
                <w:webHidden/>
              </w:rPr>
            </w:r>
            <w:r w:rsidR="00685FAB">
              <w:rPr>
                <w:noProof/>
                <w:webHidden/>
              </w:rPr>
              <w:fldChar w:fldCharType="separate"/>
            </w:r>
            <w:r w:rsidR="00F34235">
              <w:rPr>
                <w:noProof/>
                <w:webHidden/>
              </w:rPr>
              <w:t>23</w:t>
            </w:r>
            <w:r w:rsidR="00685FAB">
              <w:rPr>
                <w:noProof/>
                <w:webHidden/>
              </w:rPr>
              <w:fldChar w:fldCharType="end"/>
            </w:r>
          </w:hyperlink>
        </w:p>
        <w:p w14:paraId="7CFA5121" w14:textId="2AA86A06" w:rsidR="00685FAB" w:rsidRDefault="009B193F">
          <w:pPr>
            <w:pStyle w:val="TDC2"/>
            <w:tabs>
              <w:tab w:val="right" w:leader="dot" w:pos="8828"/>
            </w:tabs>
            <w:rPr>
              <w:rFonts w:cstheme="minorBidi"/>
              <w:noProof/>
            </w:rPr>
          </w:pPr>
          <w:hyperlink w:anchor="_Toc172272751" w:history="1">
            <w:r w:rsidR="00685FAB" w:rsidRPr="007E3537">
              <w:rPr>
                <w:rStyle w:val="Hipervnculo"/>
                <w:rFonts w:ascii="Lato" w:hAnsi="Lato"/>
                <w:noProof/>
              </w:rPr>
              <w:t>Consolidado de usuarios del IGM</w:t>
            </w:r>
            <w:r w:rsidR="00685FAB">
              <w:rPr>
                <w:noProof/>
                <w:webHidden/>
              </w:rPr>
              <w:tab/>
            </w:r>
            <w:r w:rsidR="00685FAB">
              <w:rPr>
                <w:noProof/>
                <w:webHidden/>
              </w:rPr>
              <w:fldChar w:fldCharType="begin"/>
            </w:r>
            <w:r w:rsidR="00685FAB">
              <w:rPr>
                <w:noProof/>
                <w:webHidden/>
              </w:rPr>
              <w:instrText xml:space="preserve"> PAGEREF _Toc172272751 \h </w:instrText>
            </w:r>
            <w:r w:rsidR="00685FAB">
              <w:rPr>
                <w:noProof/>
                <w:webHidden/>
              </w:rPr>
            </w:r>
            <w:r w:rsidR="00685FAB">
              <w:rPr>
                <w:noProof/>
                <w:webHidden/>
              </w:rPr>
              <w:fldChar w:fldCharType="separate"/>
            </w:r>
            <w:r w:rsidR="00F34235">
              <w:rPr>
                <w:noProof/>
                <w:webHidden/>
              </w:rPr>
              <w:t>23</w:t>
            </w:r>
            <w:r w:rsidR="00685FAB">
              <w:rPr>
                <w:noProof/>
                <w:webHidden/>
              </w:rPr>
              <w:fldChar w:fldCharType="end"/>
            </w:r>
          </w:hyperlink>
        </w:p>
        <w:p w14:paraId="2A0752D4" w14:textId="627CDD55" w:rsidR="00685FAB" w:rsidRDefault="009B193F">
          <w:pPr>
            <w:pStyle w:val="TDC1"/>
            <w:tabs>
              <w:tab w:val="right" w:leader="dot" w:pos="8828"/>
            </w:tabs>
            <w:rPr>
              <w:rFonts w:cstheme="minorBidi"/>
              <w:noProof/>
            </w:rPr>
          </w:pPr>
          <w:hyperlink w:anchor="_Toc172272752" w:history="1">
            <w:r w:rsidR="00685FAB" w:rsidRPr="007E3537">
              <w:rPr>
                <w:rStyle w:val="Hipervnculo"/>
                <w:rFonts w:ascii="Lato" w:hAnsi="Lato"/>
                <w:noProof/>
              </w:rPr>
              <w:t>Conclusiones</w:t>
            </w:r>
            <w:r w:rsidR="00685FAB">
              <w:rPr>
                <w:noProof/>
                <w:webHidden/>
              </w:rPr>
              <w:tab/>
            </w:r>
            <w:r w:rsidR="00685FAB">
              <w:rPr>
                <w:noProof/>
                <w:webHidden/>
              </w:rPr>
              <w:fldChar w:fldCharType="begin"/>
            </w:r>
            <w:r w:rsidR="00685FAB">
              <w:rPr>
                <w:noProof/>
                <w:webHidden/>
              </w:rPr>
              <w:instrText xml:space="preserve"> PAGEREF _Toc172272752 \h </w:instrText>
            </w:r>
            <w:r w:rsidR="00685FAB">
              <w:rPr>
                <w:noProof/>
                <w:webHidden/>
              </w:rPr>
            </w:r>
            <w:r w:rsidR="00685FAB">
              <w:rPr>
                <w:noProof/>
                <w:webHidden/>
              </w:rPr>
              <w:fldChar w:fldCharType="separate"/>
            </w:r>
            <w:r w:rsidR="00F34235">
              <w:rPr>
                <w:noProof/>
                <w:webHidden/>
              </w:rPr>
              <w:t>24</w:t>
            </w:r>
            <w:r w:rsidR="00685FAB">
              <w:rPr>
                <w:noProof/>
                <w:webHidden/>
              </w:rPr>
              <w:fldChar w:fldCharType="end"/>
            </w:r>
          </w:hyperlink>
        </w:p>
        <w:p w14:paraId="760161F5" w14:textId="2A9631B8" w:rsidR="00685FAB" w:rsidRDefault="009B193F">
          <w:pPr>
            <w:pStyle w:val="TDC1"/>
            <w:tabs>
              <w:tab w:val="right" w:leader="dot" w:pos="8828"/>
            </w:tabs>
            <w:rPr>
              <w:rFonts w:cstheme="minorBidi"/>
              <w:noProof/>
            </w:rPr>
          </w:pPr>
          <w:hyperlink w:anchor="_Toc172272753" w:history="1">
            <w:r w:rsidR="00685FAB" w:rsidRPr="007E3537">
              <w:rPr>
                <w:rStyle w:val="Hipervnculo"/>
                <w:rFonts w:ascii="Lato" w:hAnsi="Lato"/>
                <w:noProof/>
              </w:rPr>
              <w:t>Recomendaciones</w:t>
            </w:r>
            <w:r w:rsidR="00685FAB">
              <w:rPr>
                <w:noProof/>
                <w:webHidden/>
              </w:rPr>
              <w:tab/>
            </w:r>
            <w:r w:rsidR="00685FAB">
              <w:rPr>
                <w:noProof/>
                <w:webHidden/>
              </w:rPr>
              <w:fldChar w:fldCharType="begin"/>
            </w:r>
            <w:r w:rsidR="00685FAB">
              <w:rPr>
                <w:noProof/>
                <w:webHidden/>
              </w:rPr>
              <w:instrText xml:space="preserve"> PAGEREF _Toc172272753 \h </w:instrText>
            </w:r>
            <w:r w:rsidR="00685FAB">
              <w:rPr>
                <w:noProof/>
                <w:webHidden/>
              </w:rPr>
            </w:r>
            <w:r w:rsidR="00685FAB">
              <w:rPr>
                <w:noProof/>
                <w:webHidden/>
              </w:rPr>
              <w:fldChar w:fldCharType="separate"/>
            </w:r>
            <w:r w:rsidR="00F34235">
              <w:rPr>
                <w:noProof/>
                <w:webHidden/>
              </w:rPr>
              <w:t>24</w:t>
            </w:r>
            <w:r w:rsidR="00685FAB">
              <w:rPr>
                <w:noProof/>
                <w:webHidden/>
              </w:rPr>
              <w:fldChar w:fldCharType="end"/>
            </w:r>
          </w:hyperlink>
        </w:p>
        <w:p w14:paraId="2E17F721" w14:textId="55F86E49" w:rsidR="00685FAB" w:rsidRDefault="009B193F">
          <w:pPr>
            <w:pStyle w:val="TDC1"/>
            <w:tabs>
              <w:tab w:val="right" w:leader="dot" w:pos="8828"/>
            </w:tabs>
            <w:rPr>
              <w:rFonts w:cstheme="minorBidi"/>
              <w:noProof/>
            </w:rPr>
          </w:pPr>
          <w:hyperlink w:anchor="_Toc172272754" w:history="1">
            <w:r w:rsidR="00685FAB" w:rsidRPr="007E3537">
              <w:rPr>
                <w:rStyle w:val="Hipervnculo"/>
                <w:rFonts w:ascii="Lato" w:hAnsi="Lato"/>
                <w:noProof/>
              </w:rPr>
              <w:t>Bibliografía</w:t>
            </w:r>
            <w:r w:rsidR="00685FAB">
              <w:rPr>
                <w:noProof/>
                <w:webHidden/>
              </w:rPr>
              <w:tab/>
            </w:r>
            <w:r w:rsidR="00685FAB">
              <w:rPr>
                <w:noProof/>
                <w:webHidden/>
              </w:rPr>
              <w:fldChar w:fldCharType="begin"/>
            </w:r>
            <w:r w:rsidR="00685FAB">
              <w:rPr>
                <w:noProof/>
                <w:webHidden/>
              </w:rPr>
              <w:instrText xml:space="preserve"> PAGEREF _Toc172272754 \h </w:instrText>
            </w:r>
            <w:r w:rsidR="00685FAB">
              <w:rPr>
                <w:noProof/>
                <w:webHidden/>
              </w:rPr>
            </w:r>
            <w:r w:rsidR="00685FAB">
              <w:rPr>
                <w:noProof/>
                <w:webHidden/>
              </w:rPr>
              <w:fldChar w:fldCharType="separate"/>
            </w:r>
            <w:r w:rsidR="00F34235">
              <w:rPr>
                <w:noProof/>
                <w:webHidden/>
              </w:rPr>
              <w:t>25</w:t>
            </w:r>
            <w:r w:rsidR="00685FAB">
              <w:rPr>
                <w:noProof/>
                <w:webHidden/>
              </w:rPr>
              <w:fldChar w:fldCharType="end"/>
            </w:r>
          </w:hyperlink>
        </w:p>
        <w:p w14:paraId="7FEA8D69" w14:textId="68708208"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2B5FBE9A"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671830">
        <w:rPr>
          <w:rFonts w:ascii="Lato" w:hAnsi="Lato"/>
          <w:b/>
          <w:sz w:val="28"/>
          <w:szCs w:val="28"/>
        </w:rPr>
        <w:t>JU</w:t>
      </w:r>
      <w:r w:rsidR="00E624BA">
        <w:rPr>
          <w:rFonts w:ascii="Lato" w:hAnsi="Lato"/>
          <w:b/>
          <w:sz w:val="28"/>
          <w:szCs w:val="28"/>
        </w:rPr>
        <w:t>L</w:t>
      </w:r>
      <w:r w:rsidR="00671830">
        <w:rPr>
          <w:rFonts w:ascii="Lato" w:hAnsi="Lato"/>
          <w:b/>
          <w:sz w:val="28"/>
          <w:szCs w:val="28"/>
        </w:rPr>
        <w:t>IO</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72272716"/>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72272717"/>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72272718"/>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Extensión de vigencia de Pasaporte Ordinario Guatemalteco mediante sticker,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sticker,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72272719"/>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72272720"/>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72272721"/>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72272722"/>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Extensión de vigencia de Pasaporte Ordinario Guatemalteco mediante sticker,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Extensión de vigencia de Pasaporte Ordinario Guatemalteco mediante sticker,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72272723"/>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72272724"/>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172272725"/>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172272726"/>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72272727"/>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72272728"/>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72272729"/>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72272730"/>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72272731"/>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72272732"/>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72272733"/>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72272734"/>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78524254" w14:textId="34426FEB" w:rsidR="00671830" w:rsidRPr="00810507" w:rsidRDefault="00671830" w:rsidP="00671830">
      <w:pPr>
        <w:pStyle w:val="Ttulo2"/>
        <w:jc w:val="center"/>
        <w:rPr>
          <w:rFonts w:ascii="Lato" w:hAnsi="Lato"/>
          <w:color w:val="auto"/>
        </w:rPr>
      </w:pPr>
      <w:bookmarkStart w:id="25" w:name="_Toc172272735"/>
      <w:r w:rsidRPr="00810507">
        <w:rPr>
          <w:rFonts w:ascii="Lato" w:hAnsi="Lato"/>
          <w:color w:val="auto"/>
        </w:rPr>
        <w:lastRenderedPageBreak/>
        <w:t xml:space="preserve">Cuadro No. </w:t>
      </w:r>
      <w:r>
        <w:rPr>
          <w:rFonts w:ascii="Lato" w:hAnsi="Lato"/>
          <w:color w:val="auto"/>
        </w:rPr>
        <w:t>6</w:t>
      </w:r>
      <w:bookmarkEnd w:id="25"/>
    </w:p>
    <w:p w14:paraId="06C7931F" w14:textId="77777777" w:rsidR="00671830" w:rsidRPr="00810507" w:rsidRDefault="00671830" w:rsidP="00671830">
      <w:pPr>
        <w:pStyle w:val="Ttulo2"/>
        <w:jc w:val="center"/>
        <w:rPr>
          <w:rFonts w:ascii="Lato" w:hAnsi="Lato"/>
          <w:color w:val="auto"/>
        </w:rPr>
      </w:pPr>
      <w:bookmarkStart w:id="26" w:name="_Toc172272736"/>
      <w:r w:rsidRPr="00810507">
        <w:rPr>
          <w:rFonts w:ascii="Lato" w:hAnsi="Lato"/>
          <w:color w:val="auto"/>
        </w:rPr>
        <w:t>Comunidad Lingüística del Personal del IGM</w:t>
      </w:r>
      <w:bookmarkEnd w:id="26"/>
    </w:p>
    <w:p w14:paraId="3163B074" w14:textId="7378B6D5" w:rsidR="00671830" w:rsidRPr="00810507" w:rsidRDefault="00671830" w:rsidP="00671830">
      <w:pPr>
        <w:jc w:val="center"/>
        <w:rPr>
          <w:rFonts w:ascii="Lato" w:hAnsi="Lato"/>
        </w:rPr>
      </w:pPr>
      <w:r>
        <w:rPr>
          <w:rFonts w:ascii="Lato" w:hAnsi="Lato"/>
        </w:rPr>
        <w:t>Junio</w:t>
      </w:r>
      <w:r w:rsidRPr="00810507">
        <w:rPr>
          <w:rFonts w:ascii="Lato" w:hAnsi="Lato"/>
        </w:rPr>
        <w:t xml:space="preserve"> 202</w:t>
      </w:r>
      <w:r>
        <w:rPr>
          <w:rFonts w:ascii="Lato" w:hAnsi="Lato"/>
        </w:rPr>
        <w:t>4</w:t>
      </w:r>
    </w:p>
    <w:p w14:paraId="587521B7" w14:textId="77777777" w:rsidR="00671830" w:rsidRPr="00D233BD" w:rsidRDefault="00671830" w:rsidP="00671830">
      <w:pPr>
        <w:spacing w:after="0" w:line="240" w:lineRule="auto"/>
        <w:ind w:left="360"/>
        <w:jc w:val="center"/>
        <w:rPr>
          <w:rFonts w:ascii="Lato" w:hAnsi="Lato"/>
          <w:sz w:val="24"/>
          <w:szCs w:val="24"/>
        </w:rPr>
      </w:pPr>
    </w:p>
    <w:p w14:paraId="7EE2B8EC" w14:textId="0913BE34" w:rsidR="00671830" w:rsidRDefault="00880120" w:rsidP="00671830">
      <w:pPr>
        <w:spacing w:line="276" w:lineRule="auto"/>
        <w:jc w:val="both"/>
        <w:rPr>
          <w:rFonts w:ascii="Lato" w:hAnsi="Lato"/>
          <w:sz w:val="20"/>
          <w:szCs w:val="24"/>
        </w:rPr>
      </w:pPr>
      <w:r w:rsidRPr="00880120">
        <w:rPr>
          <w:rFonts w:ascii="Lato" w:hAnsi="Lato"/>
          <w:noProof/>
          <w:color w:val="FF0000"/>
        </w:rPr>
        <w:drawing>
          <wp:inline distT="0" distB="0" distL="0" distR="0" wp14:anchorId="557484D1" wp14:editId="783E1D86">
            <wp:extent cx="5612130" cy="5039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39360"/>
                    </a:xfrm>
                    <a:prstGeom prst="rect">
                      <a:avLst/>
                    </a:prstGeom>
                  </pic:spPr>
                </pic:pic>
              </a:graphicData>
            </a:graphic>
          </wp:inline>
        </w:drawing>
      </w:r>
      <w:r w:rsidR="00671830" w:rsidRPr="00D233BD">
        <w:rPr>
          <w:rFonts w:ascii="Lato" w:hAnsi="Lato"/>
          <w:b/>
          <w:bCs/>
          <w:sz w:val="20"/>
          <w:szCs w:val="24"/>
        </w:rPr>
        <w:t>Fuente:</w:t>
      </w:r>
      <w:r w:rsidR="00671830" w:rsidRPr="00D233BD">
        <w:rPr>
          <w:rFonts w:ascii="Lato" w:hAnsi="Lato"/>
          <w:sz w:val="20"/>
          <w:szCs w:val="24"/>
        </w:rPr>
        <w:t xml:space="preserve"> Subdirección de Recursos Humanos y Profesionalización de Personal, </w:t>
      </w:r>
      <w:r w:rsidR="00671830">
        <w:rPr>
          <w:rFonts w:ascii="Lato" w:hAnsi="Lato"/>
          <w:sz w:val="20"/>
          <w:szCs w:val="24"/>
        </w:rPr>
        <w:t xml:space="preserve">información correspondiente al mes de junio de </w:t>
      </w:r>
      <w:r w:rsidR="00671830" w:rsidRPr="00D233BD">
        <w:rPr>
          <w:rFonts w:ascii="Lato" w:hAnsi="Lato"/>
          <w:sz w:val="20"/>
          <w:szCs w:val="24"/>
        </w:rPr>
        <w:t>202</w:t>
      </w:r>
      <w:r w:rsidR="00671830">
        <w:rPr>
          <w:rFonts w:ascii="Lato" w:hAnsi="Lato"/>
          <w:sz w:val="20"/>
          <w:szCs w:val="24"/>
        </w:rPr>
        <w:t>4.</w:t>
      </w:r>
    </w:p>
    <w:p w14:paraId="5ADD43B9" w14:textId="77777777" w:rsidR="00671830" w:rsidRDefault="00671830" w:rsidP="00671830">
      <w:pPr>
        <w:spacing w:line="276" w:lineRule="auto"/>
        <w:jc w:val="both"/>
        <w:rPr>
          <w:rFonts w:ascii="Lato" w:hAnsi="Lato"/>
          <w:sz w:val="20"/>
          <w:szCs w:val="24"/>
        </w:rPr>
      </w:pPr>
    </w:p>
    <w:p w14:paraId="757BF223" w14:textId="77777777" w:rsidR="00671830" w:rsidRDefault="00671830" w:rsidP="00671830">
      <w:pPr>
        <w:spacing w:line="276" w:lineRule="auto"/>
        <w:jc w:val="both"/>
        <w:rPr>
          <w:rFonts w:ascii="Lato" w:hAnsi="Lato"/>
          <w:sz w:val="20"/>
          <w:szCs w:val="24"/>
        </w:rPr>
      </w:pPr>
    </w:p>
    <w:p w14:paraId="660C887A" w14:textId="122B7A68" w:rsidR="00083398" w:rsidRDefault="00083398" w:rsidP="00D6270D">
      <w:pPr>
        <w:spacing w:line="276" w:lineRule="auto"/>
        <w:jc w:val="both"/>
        <w:rPr>
          <w:rFonts w:ascii="Lato" w:hAnsi="Lato"/>
          <w:sz w:val="20"/>
          <w:szCs w:val="24"/>
        </w:rPr>
      </w:pPr>
    </w:p>
    <w:p w14:paraId="290392DE" w14:textId="128DBD2F" w:rsidR="00E624BA" w:rsidRDefault="00E624BA" w:rsidP="00D6270D">
      <w:pPr>
        <w:spacing w:line="276" w:lineRule="auto"/>
        <w:jc w:val="both"/>
        <w:rPr>
          <w:rFonts w:ascii="Lato" w:hAnsi="Lato"/>
          <w:sz w:val="20"/>
          <w:szCs w:val="24"/>
        </w:rPr>
      </w:pPr>
    </w:p>
    <w:p w14:paraId="3049A06F" w14:textId="606879F4" w:rsidR="00E624BA" w:rsidRPr="00810507" w:rsidRDefault="00E624BA" w:rsidP="00E624BA">
      <w:pPr>
        <w:pStyle w:val="Ttulo2"/>
        <w:jc w:val="center"/>
        <w:rPr>
          <w:rFonts w:ascii="Lato" w:hAnsi="Lato"/>
          <w:color w:val="auto"/>
        </w:rPr>
      </w:pPr>
      <w:r w:rsidRPr="00810507">
        <w:rPr>
          <w:rFonts w:ascii="Lato" w:hAnsi="Lato"/>
          <w:color w:val="auto"/>
        </w:rPr>
        <w:lastRenderedPageBreak/>
        <w:t xml:space="preserve">Cuadro No. </w:t>
      </w:r>
      <w:r>
        <w:rPr>
          <w:rFonts w:ascii="Lato" w:hAnsi="Lato"/>
          <w:color w:val="auto"/>
        </w:rPr>
        <w:t>7</w:t>
      </w:r>
    </w:p>
    <w:p w14:paraId="139C8F94" w14:textId="77777777" w:rsidR="00E624BA" w:rsidRPr="00810507" w:rsidRDefault="00E624BA" w:rsidP="00E624BA">
      <w:pPr>
        <w:pStyle w:val="Ttulo2"/>
        <w:jc w:val="center"/>
        <w:rPr>
          <w:rFonts w:ascii="Lato" w:hAnsi="Lato"/>
          <w:color w:val="auto"/>
        </w:rPr>
      </w:pPr>
      <w:r w:rsidRPr="00810507">
        <w:rPr>
          <w:rFonts w:ascii="Lato" w:hAnsi="Lato"/>
          <w:color w:val="auto"/>
        </w:rPr>
        <w:t>Comunidad Lingüística del Personal del IGM</w:t>
      </w:r>
    </w:p>
    <w:p w14:paraId="783CDEA7" w14:textId="022B32BE" w:rsidR="00E624BA" w:rsidRPr="00810507" w:rsidRDefault="00E624BA" w:rsidP="00E624BA">
      <w:pPr>
        <w:jc w:val="center"/>
        <w:rPr>
          <w:rFonts w:ascii="Lato" w:hAnsi="Lato"/>
        </w:rPr>
      </w:pPr>
      <w:r>
        <w:rPr>
          <w:rFonts w:ascii="Lato" w:hAnsi="Lato"/>
        </w:rPr>
        <w:t>Julio</w:t>
      </w:r>
      <w:r w:rsidRPr="00810507">
        <w:rPr>
          <w:rFonts w:ascii="Lato" w:hAnsi="Lato"/>
        </w:rPr>
        <w:t xml:space="preserve"> 202</w:t>
      </w:r>
      <w:r>
        <w:rPr>
          <w:rFonts w:ascii="Lato" w:hAnsi="Lato"/>
        </w:rPr>
        <w:t>4</w:t>
      </w:r>
    </w:p>
    <w:p w14:paraId="5236AE38" w14:textId="77777777" w:rsidR="00E624BA" w:rsidRPr="00D233BD" w:rsidRDefault="00E624BA" w:rsidP="00E624BA">
      <w:pPr>
        <w:spacing w:after="0" w:line="240" w:lineRule="auto"/>
        <w:ind w:left="360"/>
        <w:jc w:val="center"/>
        <w:rPr>
          <w:rFonts w:ascii="Lato" w:hAnsi="Lato"/>
          <w:sz w:val="24"/>
          <w:szCs w:val="24"/>
        </w:rPr>
      </w:pPr>
    </w:p>
    <w:p w14:paraId="16C6766F" w14:textId="5F8ED39A" w:rsidR="00E624BA" w:rsidRDefault="00E624BA" w:rsidP="00E624BA">
      <w:pPr>
        <w:spacing w:line="276" w:lineRule="auto"/>
        <w:jc w:val="both"/>
        <w:rPr>
          <w:rFonts w:ascii="Lato" w:hAnsi="Lato"/>
          <w:sz w:val="20"/>
          <w:szCs w:val="24"/>
        </w:rPr>
      </w:pPr>
      <w:r w:rsidRPr="00E624BA">
        <w:rPr>
          <w:rFonts w:ascii="Lato" w:hAnsi="Lato"/>
          <w:b/>
          <w:bCs/>
          <w:noProof/>
          <w:sz w:val="20"/>
          <w:szCs w:val="24"/>
        </w:rPr>
        <w:drawing>
          <wp:inline distT="0" distB="0" distL="0" distR="0" wp14:anchorId="0558958A" wp14:editId="396B0F7C">
            <wp:extent cx="5612130" cy="5024755"/>
            <wp:effectExtent l="0" t="0" r="762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5024755"/>
                    </a:xfrm>
                    <a:prstGeom prst="rect">
                      <a:avLst/>
                    </a:prstGeom>
                  </pic:spPr>
                </pic:pic>
              </a:graphicData>
            </a:graphic>
          </wp:inline>
        </w:drawing>
      </w: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julio de </w:t>
      </w:r>
      <w:r w:rsidRPr="00D233BD">
        <w:rPr>
          <w:rFonts w:ascii="Lato" w:hAnsi="Lato"/>
          <w:sz w:val="20"/>
          <w:szCs w:val="24"/>
        </w:rPr>
        <w:t>202</w:t>
      </w:r>
      <w:r>
        <w:rPr>
          <w:rFonts w:ascii="Lato" w:hAnsi="Lato"/>
          <w:sz w:val="20"/>
          <w:szCs w:val="24"/>
        </w:rPr>
        <w:t>4.</w:t>
      </w:r>
    </w:p>
    <w:p w14:paraId="56BA3CDD" w14:textId="77777777" w:rsidR="00E624BA" w:rsidRDefault="00E624BA" w:rsidP="00E624BA">
      <w:pPr>
        <w:spacing w:line="276" w:lineRule="auto"/>
        <w:jc w:val="both"/>
        <w:rPr>
          <w:rFonts w:ascii="Lato" w:hAnsi="Lato"/>
          <w:sz w:val="20"/>
          <w:szCs w:val="24"/>
        </w:rPr>
      </w:pPr>
    </w:p>
    <w:p w14:paraId="41BDE17F" w14:textId="77777777" w:rsidR="00E624BA" w:rsidRDefault="00E624BA" w:rsidP="00E624BA">
      <w:pPr>
        <w:spacing w:line="276" w:lineRule="auto"/>
        <w:jc w:val="both"/>
        <w:rPr>
          <w:rFonts w:ascii="Lato" w:hAnsi="Lato"/>
          <w:sz w:val="20"/>
          <w:szCs w:val="24"/>
        </w:rPr>
      </w:pPr>
    </w:p>
    <w:p w14:paraId="2C809E9A" w14:textId="77777777" w:rsidR="00E624BA" w:rsidRDefault="00E624BA" w:rsidP="00E624BA">
      <w:pPr>
        <w:spacing w:line="276" w:lineRule="auto"/>
        <w:jc w:val="both"/>
        <w:rPr>
          <w:rFonts w:ascii="Lato" w:hAnsi="Lato"/>
          <w:sz w:val="20"/>
          <w:szCs w:val="24"/>
        </w:rPr>
      </w:pPr>
    </w:p>
    <w:p w14:paraId="629F6440" w14:textId="77777777" w:rsidR="00E624BA" w:rsidRDefault="00E624BA"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7" w:name="_Toc172272737"/>
      <w:bookmarkEnd w:id="16"/>
      <w:r w:rsidRPr="00D233BD">
        <w:rPr>
          <w:rFonts w:ascii="Lato" w:hAnsi="Lato"/>
          <w:color w:val="auto"/>
        </w:rPr>
        <w:lastRenderedPageBreak/>
        <w:t>Usuarios del Instituto Guatemalteco de Migración</w:t>
      </w:r>
      <w:bookmarkEnd w:id="27"/>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7"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7199616B" w:rsidR="00F825AF" w:rsidRPr="00810507" w:rsidRDefault="00F825AF" w:rsidP="00810507">
      <w:pPr>
        <w:pStyle w:val="Ttulo2"/>
        <w:jc w:val="center"/>
        <w:rPr>
          <w:rFonts w:ascii="Lato" w:hAnsi="Lato"/>
          <w:color w:val="auto"/>
        </w:rPr>
      </w:pPr>
      <w:bookmarkStart w:id="28" w:name="_Toc172272738"/>
      <w:r w:rsidRPr="00810507">
        <w:rPr>
          <w:rFonts w:ascii="Lato" w:hAnsi="Lato"/>
          <w:color w:val="auto"/>
        </w:rPr>
        <w:lastRenderedPageBreak/>
        <w:t>Cuadro No.</w:t>
      </w:r>
      <w:r w:rsidR="00A230DA">
        <w:rPr>
          <w:rFonts w:ascii="Lato" w:hAnsi="Lato"/>
          <w:color w:val="auto"/>
        </w:rPr>
        <w:t xml:space="preserve"> </w:t>
      </w:r>
      <w:bookmarkEnd w:id="28"/>
      <w:r w:rsidR="00E624BA">
        <w:rPr>
          <w:rFonts w:ascii="Lato" w:hAnsi="Lato"/>
          <w:color w:val="auto"/>
        </w:rPr>
        <w:t>8</w:t>
      </w:r>
    </w:p>
    <w:p w14:paraId="7BD01353" w14:textId="49B27D3C" w:rsidR="00F825AF" w:rsidRPr="00810507" w:rsidRDefault="00F825AF" w:rsidP="00810507">
      <w:pPr>
        <w:pStyle w:val="Ttulo2"/>
        <w:jc w:val="center"/>
        <w:rPr>
          <w:rFonts w:ascii="Lato" w:hAnsi="Lato"/>
          <w:color w:val="auto"/>
        </w:rPr>
      </w:pPr>
      <w:bookmarkStart w:id="29" w:name="_Toc172272739"/>
      <w:r w:rsidRPr="00810507">
        <w:rPr>
          <w:rFonts w:ascii="Lato" w:hAnsi="Lato"/>
          <w:color w:val="auto"/>
        </w:rPr>
        <w:t>Personas que requirieron información del IGM</w:t>
      </w:r>
      <w:r w:rsidR="00CF63CA" w:rsidRPr="00810507">
        <w:rPr>
          <w:rFonts w:ascii="Lato" w:hAnsi="Lato"/>
          <w:color w:val="auto"/>
        </w:rPr>
        <w:t>, por medio del Call Center</w:t>
      </w:r>
      <w:bookmarkEnd w:id="29"/>
    </w:p>
    <w:p w14:paraId="3A53E885" w14:textId="357FA0AD" w:rsidR="007A7168" w:rsidRPr="00810507" w:rsidRDefault="007A7168" w:rsidP="007A7168">
      <w:pPr>
        <w:jc w:val="center"/>
        <w:rPr>
          <w:rFonts w:ascii="Lato" w:hAnsi="Lato"/>
        </w:rPr>
      </w:pPr>
      <w:bookmarkStart w:id="30"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E624BA">
        <w:rPr>
          <w:rFonts w:ascii="Lato" w:hAnsi="Lato"/>
        </w:rPr>
        <w:t xml:space="preserve"> y julio</w:t>
      </w:r>
      <w:r>
        <w:rPr>
          <w:rFonts w:ascii="Lato" w:hAnsi="Lato"/>
        </w:rPr>
        <w:t xml:space="preserve"> </w:t>
      </w:r>
      <w:r w:rsidRPr="00810507">
        <w:rPr>
          <w:rFonts w:ascii="Lato" w:hAnsi="Lato"/>
        </w:rPr>
        <w:t>de 202</w:t>
      </w:r>
      <w:r>
        <w:rPr>
          <w:rFonts w:ascii="Lato" w:hAnsi="Lato"/>
        </w:rPr>
        <w:t>4</w:t>
      </w:r>
    </w:p>
    <w:tbl>
      <w:tblPr>
        <w:tblW w:w="8354" w:type="dxa"/>
        <w:jc w:val="center"/>
        <w:tblCellMar>
          <w:left w:w="70" w:type="dxa"/>
          <w:right w:w="70" w:type="dxa"/>
        </w:tblCellMar>
        <w:tblLook w:val="04A0" w:firstRow="1" w:lastRow="0" w:firstColumn="1" w:lastColumn="0" w:noHBand="0" w:noVBand="1"/>
      </w:tblPr>
      <w:tblGrid>
        <w:gridCol w:w="1124"/>
        <w:gridCol w:w="1134"/>
        <w:gridCol w:w="1985"/>
        <w:gridCol w:w="1984"/>
        <w:gridCol w:w="2127"/>
      </w:tblGrid>
      <w:tr w:rsidR="00000863" w:rsidRPr="00ED1948" w14:paraId="23FCD4B7" w14:textId="77777777" w:rsidTr="00000863">
        <w:trPr>
          <w:trHeight w:val="498"/>
          <w:jc w:val="center"/>
        </w:trPr>
        <w:tc>
          <w:tcPr>
            <w:tcW w:w="112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5675570" w14:textId="77777777" w:rsidR="00ED1948" w:rsidRPr="00ED1948" w:rsidRDefault="00ED1948" w:rsidP="00ED1948">
            <w:pPr>
              <w:spacing w:after="0" w:line="240" w:lineRule="auto"/>
              <w:jc w:val="center"/>
              <w:rPr>
                <w:rFonts w:ascii="Lato" w:eastAsia="Times New Roman" w:hAnsi="Lato" w:cs="Calibri"/>
                <w:b/>
                <w:bCs/>
                <w:color w:val="FFFFFF"/>
                <w:sz w:val="20"/>
                <w:szCs w:val="20"/>
                <w:lang w:eastAsia="es-GT"/>
              </w:rPr>
            </w:pPr>
            <w:bookmarkStart w:id="31" w:name="_Hlk135654926"/>
            <w:bookmarkEnd w:id="30"/>
            <w:r w:rsidRPr="00ED1948">
              <w:rPr>
                <w:rFonts w:ascii="Lato" w:eastAsia="Times New Roman" w:hAnsi="Lato" w:cs="Calibri"/>
                <w:b/>
                <w:bCs/>
                <w:color w:val="FFFFFF"/>
                <w:sz w:val="20"/>
                <w:szCs w:val="20"/>
                <w:lang w:eastAsia="es-GT"/>
              </w:rPr>
              <w:t>Mes</w:t>
            </w:r>
          </w:p>
        </w:tc>
        <w:tc>
          <w:tcPr>
            <w:tcW w:w="1134" w:type="dxa"/>
            <w:tcBorders>
              <w:top w:val="single" w:sz="8" w:space="0" w:color="auto"/>
              <w:left w:val="nil"/>
              <w:bottom w:val="single" w:sz="8" w:space="0" w:color="auto"/>
              <w:right w:val="single" w:sz="4" w:space="0" w:color="auto"/>
            </w:tcBorders>
            <w:shd w:val="clear" w:color="000000" w:fill="4472C4"/>
            <w:vAlign w:val="center"/>
            <w:hideMark/>
          </w:tcPr>
          <w:p w14:paraId="1845A180" w14:textId="77777777" w:rsidR="00ED1948" w:rsidRPr="00ED1948" w:rsidRDefault="00ED1948" w:rsidP="00ED1948">
            <w:pPr>
              <w:spacing w:after="0" w:line="240" w:lineRule="auto"/>
              <w:jc w:val="center"/>
              <w:rPr>
                <w:rFonts w:ascii="Lato" w:eastAsia="Times New Roman" w:hAnsi="Lato" w:cs="Calibri"/>
                <w:b/>
                <w:bCs/>
                <w:color w:val="FFFFFF"/>
                <w:sz w:val="20"/>
                <w:szCs w:val="20"/>
                <w:lang w:eastAsia="es-GT"/>
              </w:rPr>
            </w:pPr>
            <w:r w:rsidRPr="00ED1948">
              <w:rPr>
                <w:rFonts w:ascii="Lato" w:eastAsia="Times New Roman" w:hAnsi="Lato" w:cs="Calibri"/>
                <w:b/>
                <w:bCs/>
                <w:color w:val="FFFFFF"/>
                <w:sz w:val="20"/>
                <w:szCs w:val="20"/>
                <w:lang w:eastAsia="es-GT"/>
              </w:rPr>
              <w:t>Idioma</w:t>
            </w:r>
          </w:p>
        </w:tc>
        <w:tc>
          <w:tcPr>
            <w:tcW w:w="1985" w:type="dxa"/>
            <w:tcBorders>
              <w:top w:val="single" w:sz="8" w:space="0" w:color="auto"/>
              <w:left w:val="nil"/>
              <w:bottom w:val="single" w:sz="8" w:space="0" w:color="auto"/>
              <w:right w:val="single" w:sz="4" w:space="0" w:color="auto"/>
            </w:tcBorders>
            <w:shd w:val="clear" w:color="000000" w:fill="4472C4"/>
            <w:vAlign w:val="center"/>
            <w:hideMark/>
          </w:tcPr>
          <w:p w14:paraId="4251700F" w14:textId="7A7C7178" w:rsidR="00ED1948" w:rsidRPr="00ED1948" w:rsidRDefault="00000863" w:rsidP="00ED1948">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Género</w:t>
            </w:r>
            <w:r w:rsidRPr="0075711A">
              <w:rPr>
                <w:rFonts w:ascii="Lato" w:eastAsia="Times New Roman" w:hAnsi="Lato" w:cs="Calibri"/>
                <w:b/>
                <w:bCs/>
                <w:color w:val="FFFFFF"/>
                <w:sz w:val="20"/>
                <w:szCs w:val="20"/>
                <w:lang w:eastAsia="es-GT"/>
              </w:rPr>
              <w:t xml:space="preserve"> </w:t>
            </w:r>
            <w:r w:rsidR="00ED1948" w:rsidRPr="00ED1948">
              <w:rPr>
                <w:rFonts w:ascii="Lato" w:eastAsia="Times New Roman" w:hAnsi="Lato" w:cs="Calibri"/>
                <w:b/>
                <w:bCs/>
                <w:color w:val="FFFFFF"/>
                <w:sz w:val="20"/>
                <w:szCs w:val="20"/>
                <w:lang w:eastAsia="es-GT"/>
              </w:rPr>
              <w:t>femenino</w:t>
            </w:r>
          </w:p>
        </w:tc>
        <w:tc>
          <w:tcPr>
            <w:tcW w:w="1984" w:type="dxa"/>
            <w:tcBorders>
              <w:top w:val="single" w:sz="8" w:space="0" w:color="auto"/>
              <w:left w:val="nil"/>
              <w:bottom w:val="single" w:sz="8" w:space="0" w:color="auto"/>
              <w:right w:val="single" w:sz="4" w:space="0" w:color="auto"/>
            </w:tcBorders>
            <w:shd w:val="clear" w:color="000000" w:fill="4472C4"/>
            <w:vAlign w:val="center"/>
            <w:hideMark/>
          </w:tcPr>
          <w:p w14:paraId="4944D101" w14:textId="670180C0" w:rsidR="00ED1948" w:rsidRPr="00ED1948" w:rsidRDefault="00000863" w:rsidP="00ED1948">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Género</w:t>
            </w:r>
            <w:r w:rsidRPr="0075711A">
              <w:rPr>
                <w:rFonts w:ascii="Lato" w:eastAsia="Times New Roman" w:hAnsi="Lato" w:cs="Calibri"/>
                <w:b/>
                <w:bCs/>
                <w:color w:val="FFFFFF"/>
                <w:sz w:val="20"/>
                <w:szCs w:val="20"/>
                <w:lang w:eastAsia="es-GT"/>
              </w:rPr>
              <w:t xml:space="preserve"> </w:t>
            </w:r>
            <w:r w:rsidR="00ED1948" w:rsidRPr="00ED1948">
              <w:rPr>
                <w:rFonts w:ascii="Lato" w:eastAsia="Times New Roman" w:hAnsi="Lato" w:cs="Calibri"/>
                <w:b/>
                <w:bCs/>
                <w:color w:val="FFFFFF"/>
                <w:sz w:val="20"/>
                <w:szCs w:val="20"/>
                <w:lang w:eastAsia="es-GT"/>
              </w:rPr>
              <w:t>masculino</w:t>
            </w:r>
          </w:p>
        </w:tc>
        <w:tc>
          <w:tcPr>
            <w:tcW w:w="2127" w:type="dxa"/>
            <w:tcBorders>
              <w:top w:val="single" w:sz="8" w:space="0" w:color="auto"/>
              <w:left w:val="nil"/>
              <w:bottom w:val="single" w:sz="8" w:space="0" w:color="auto"/>
              <w:right w:val="single" w:sz="8" w:space="0" w:color="auto"/>
            </w:tcBorders>
            <w:shd w:val="clear" w:color="000000" w:fill="4472C4"/>
            <w:vAlign w:val="center"/>
            <w:hideMark/>
          </w:tcPr>
          <w:p w14:paraId="7013003B" w14:textId="77777777" w:rsidR="00ED1948" w:rsidRPr="00ED1948" w:rsidRDefault="00ED1948" w:rsidP="00ED1948">
            <w:pPr>
              <w:spacing w:after="0" w:line="240" w:lineRule="auto"/>
              <w:jc w:val="center"/>
              <w:rPr>
                <w:rFonts w:ascii="Lato" w:eastAsia="Times New Roman" w:hAnsi="Lato" w:cs="Calibri"/>
                <w:b/>
                <w:bCs/>
                <w:color w:val="FFFFFF"/>
                <w:sz w:val="20"/>
                <w:szCs w:val="20"/>
                <w:lang w:eastAsia="es-GT"/>
              </w:rPr>
            </w:pPr>
            <w:r w:rsidRPr="00ED1948">
              <w:rPr>
                <w:rFonts w:ascii="Lato" w:eastAsia="Times New Roman" w:hAnsi="Lato" w:cs="Calibri"/>
                <w:b/>
                <w:bCs/>
                <w:color w:val="FFFFFF"/>
                <w:sz w:val="20"/>
                <w:szCs w:val="20"/>
                <w:lang w:eastAsia="es-GT"/>
              </w:rPr>
              <w:t>Total, de personas atendidas</w:t>
            </w:r>
          </w:p>
        </w:tc>
      </w:tr>
      <w:tr w:rsidR="00000863" w:rsidRPr="00ED1948" w14:paraId="4A3E4124"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35793EEE"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Enero</w:t>
            </w:r>
          </w:p>
        </w:tc>
        <w:tc>
          <w:tcPr>
            <w:tcW w:w="1134" w:type="dxa"/>
            <w:tcBorders>
              <w:top w:val="nil"/>
              <w:left w:val="nil"/>
              <w:bottom w:val="single" w:sz="8" w:space="0" w:color="8EAADB"/>
              <w:right w:val="single" w:sz="8" w:space="0" w:color="8EAADB"/>
            </w:tcBorders>
            <w:shd w:val="clear" w:color="000000" w:fill="D9E2F3"/>
            <w:vAlign w:val="center"/>
            <w:hideMark/>
          </w:tcPr>
          <w:p w14:paraId="0770111F"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000000" w:fill="D9E2F3"/>
            <w:vAlign w:val="center"/>
            <w:hideMark/>
          </w:tcPr>
          <w:p w14:paraId="714D91E0"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2,452</w:t>
            </w:r>
          </w:p>
        </w:tc>
        <w:tc>
          <w:tcPr>
            <w:tcW w:w="1984" w:type="dxa"/>
            <w:tcBorders>
              <w:top w:val="nil"/>
              <w:left w:val="nil"/>
              <w:bottom w:val="single" w:sz="8" w:space="0" w:color="8EAADB"/>
              <w:right w:val="single" w:sz="8" w:space="0" w:color="8EAADB"/>
            </w:tcBorders>
            <w:shd w:val="clear" w:color="000000" w:fill="D9E2F3"/>
            <w:vAlign w:val="center"/>
            <w:hideMark/>
          </w:tcPr>
          <w:p w14:paraId="47E22062"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1,996</w:t>
            </w:r>
          </w:p>
        </w:tc>
        <w:tc>
          <w:tcPr>
            <w:tcW w:w="2127" w:type="dxa"/>
            <w:tcBorders>
              <w:top w:val="nil"/>
              <w:left w:val="nil"/>
              <w:bottom w:val="single" w:sz="8" w:space="0" w:color="8EAADB"/>
              <w:right w:val="single" w:sz="8" w:space="0" w:color="8EAADB"/>
            </w:tcBorders>
            <w:shd w:val="clear" w:color="000000" w:fill="D9E2F3"/>
            <w:vAlign w:val="center"/>
            <w:hideMark/>
          </w:tcPr>
          <w:p w14:paraId="4901198E"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4,448</w:t>
            </w:r>
          </w:p>
        </w:tc>
      </w:tr>
      <w:tr w:rsidR="00000863" w:rsidRPr="00ED1948" w14:paraId="5B573EFA"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5155D2C6"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Febrero</w:t>
            </w:r>
          </w:p>
        </w:tc>
        <w:tc>
          <w:tcPr>
            <w:tcW w:w="1134" w:type="dxa"/>
            <w:tcBorders>
              <w:top w:val="nil"/>
              <w:left w:val="nil"/>
              <w:bottom w:val="single" w:sz="8" w:space="0" w:color="8EAADB"/>
              <w:right w:val="single" w:sz="8" w:space="0" w:color="8EAADB"/>
            </w:tcBorders>
            <w:shd w:val="clear" w:color="auto" w:fill="auto"/>
            <w:vAlign w:val="center"/>
            <w:hideMark/>
          </w:tcPr>
          <w:p w14:paraId="6483E7D2"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auto" w:fill="auto"/>
            <w:vAlign w:val="center"/>
            <w:hideMark/>
          </w:tcPr>
          <w:p w14:paraId="336140BA"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1,639</w:t>
            </w:r>
          </w:p>
        </w:tc>
        <w:tc>
          <w:tcPr>
            <w:tcW w:w="1984" w:type="dxa"/>
            <w:tcBorders>
              <w:top w:val="nil"/>
              <w:left w:val="nil"/>
              <w:bottom w:val="single" w:sz="8" w:space="0" w:color="8EAADB"/>
              <w:right w:val="single" w:sz="8" w:space="0" w:color="8EAADB"/>
            </w:tcBorders>
            <w:shd w:val="clear" w:color="auto" w:fill="auto"/>
            <w:vAlign w:val="center"/>
            <w:hideMark/>
          </w:tcPr>
          <w:p w14:paraId="34FCE674"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2,196</w:t>
            </w:r>
          </w:p>
        </w:tc>
        <w:tc>
          <w:tcPr>
            <w:tcW w:w="2127" w:type="dxa"/>
            <w:tcBorders>
              <w:top w:val="nil"/>
              <w:left w:val="nil"/>
              <w:bottom w:val="single" w:sz="8" w:space="0" w:color="8EAADB"/>
              <w:right w:val="single" w:sz="8" w:space="0" w:color="8EAADB"/>
            </w:tcBorders>
            <w:shd w:val="clear" w:color="auto" w:fill="auto"/>
            <w:vAlign w:val="center"/>
            <w:hideMark/>
          </w:tcPr>
          <w:p w14:paraId="6521C389"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3,835</w:t>
            </w:r>
          </w:p>
        </w:tc>
      </w:tr>
      <w:tr w:rsidR="00000863" w:rsidRPr="00ED1948" w14:paraId="0C461CB0"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3D17DF5A"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Marzo</w:t>
            </w:r>
          </w:p>
        </w:tc>
        <w:tc>
          <w:tcPr>
            <w:tcW w:w="1134" w:type="dxa"/>
            <w:tcBorders>
              <w:top w:val="nil"/>
              <w:left w:val="nil"/>
              <w:bottom w:val="single" w:sz="8" w:space="0" w:color="8EAADB"/>
              <w:right w:val="single" w:sz="8" w:space="0" w:color="8EAADB"/>
            </w:tcBorders>
            <w:shd w:val="clear" w:color="000000" w:fill="D9E2F3"/>
            <w:vAlign w:val="center"/>
            <w:hideMark/>
          </w:tcPr>
          <w:p w14:paraId="57E05410"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000000" w:fill="D9E2F3"/>
            <w:vAlign w:val="center"/>
            <w:hideMark/>
          </w:tcPr>
          <w:p w14:paraId="5405D7E2"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1,677</w:t>
            </w:r>
          </w:p>
        </w:tc>
        <w:tc>
          <w:tcPr>
            <w:tcW w:w="1984" w:type="dxa"/>
            <w:tcBorders>
              <w:top w:val="nil"/>
              <w:left w:val="nil"/>
              <w:bottom w:val="single" w:sz="8" w:space="0" w:color="8EAADB"/>
              <w:right w:val="single" w:sz="8" w:space="0" w:color="8EAADB"/>
            </w:tcBorders>
            <w:shd w:val="clear" w:color="000000" w:fill="D9E2F3"/>
            <w:vAlign w:val="center"/>
            <w:hideMark/>
          </w:tcPr>
          <w:p w14:paraId="7F37CC6B"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2,189</w:t>
            </w:r>
          </w:p>
        </w:tc>
        <w:tc>
          <w:tcPr>
            <w:tcW w:w="2127" w:type="dxa"/>
            <w:tcBorders>
              <w:top w:val="nil"/>
              <w:left w:val="nil"/>
              <w:bottom w:val="single" w:sz="8" w:space="0" w:color="8EAADB"/>
              <w:right w:val="single" w:sz="8" w:space="0" w:color="8EAADB"/>
            </w:tcBorders>
            <w:shd w:val="clear" w:color="000000" w:fill="D9E2F3"/>
            <w:vAlign w:val="center"/>
            <w:hideMark/>
          </w:tcPr>
          <w:p w14:paraId="1AAA247A"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3,866</w:t>
            </w:r>
          </w:p>
        </w:tc>
      </w:tr>
      <w:tr w:rsidR="00000863" w:rsidRPr="00ED1948" w14:paraId="45B9BDF0"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78C74089"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Abril</w:t>
            </w:r>
          </w:p>
        </w:tc>
        <w:tc>
          <w:tcPr>
            <w:tcW w:w="1134" w:type="dxa"/>
            <w:tcBorders>
              <w:top w:val="nil"/>
              <w:left w:val="nil"/>
              <w:bottom w:val="single" w:sz="8" w:space="0" w:color="8EAADB"/>
              <w:right w:val="single" w:sz="8" w:space="0" w:color="8EAADB"/>
            </w:tcBorders>
            <w:shd w:val="clear" w:color="auto" w:fill="auto"/>
            <w:vAlign w:val="center"/>
            <w:hideMark/>
          </w:tcPr>
          <w:p w14:paraId="0F03B53E"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auto" w:fill="auto"/>
            <w:vAlign w:val="center"/>
            <w:hideMark/>
          </w:tcPr>
          <w:p w14:paraId="1C4CCD8A"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2,454</w:t>
            </w:r>
          </w:p>
        </w:tc>
        <w:tc>
          <w:tcPr>
            <w:tcW w:w="1984" w:type="dxa"/>
            <w:tcBorders>
              <w:top w:val="nil"/>
              <w:left w:val="nil"/>
              <w:bottom w:val="single" w:sz="8" w:space="0" w:color="8EAADB"/>
              <w:right w:val="single" w:sz="8" w:space="0" w:color="8EAADB"/>
            </w:tcBorders>
            <w:shd w:val="clear" w:color="auto" w:fill="auto"/>
            <w:vAlign w:val="center"/>
            <w:hideMark/>
          </w:tcPr>
          <w:p w14:paraId="4975DB95"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1,828</w:t>
            </w:r>
          </w:p>
        </w:tc>
        <w:tc>
          <w:tcPr>
            <w:tcW w:w="2127" w:type="dxa"/>
            <w:tcBorders>
              <w:top w:val="nil"/>
              <w:left w:val="nil"/>
              <w:bottom w:val="single" w:sz="8" w:space="0" w:color="8EAADB"/>
              <w:right w:val="single" w:sz="8" w:space="0" w:color="8EAADB"/>
            </w:tcBorders>
            <w:shd w:val="clear" w:color="auto" w:fill="auto"/>
            <w:vAlign w:val="center"/>
            <w:hideMark/>
          </w:tcPr>
          <w:p w14:paraId="4975C2AA"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4,282</w:t>
            </w:r>
          </w:p>
        </w:tc>
      </w:tr>
      <w:tr w:rsidR="00000863" w:rsidRPr="00ED1948" w14:paraId="71018856"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01B87349"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Mayo</w:t>
            </w:r>
          </w:p>
        </w:tc>
        <w:tc>
          <w:tcPr>
            <w:tcW w:w="1134" w:type="dxa"/>
            <w:tcBorders>
              <w:top w:val="nil"/>
              <w:left w:val="nil"/>
              <w:bottom w:val="single" w:sz="8" w:space="0" w:color="8EAADB"/>
              <w:right w:val="single" w:sz="8" w:space="0" w:color="8EAADB"/>
            </w:tcBorders>
            <w:shd w:val="clear" w:color="000000" w:fill="D9E2F3"/>
            <w:vAlign w:val="center"/>
            <w:hideMark/>
          </w:tcPr>
          <w:p w14:paraId="1C2B7BDB"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000000" w:fill="D9E2F3"/>
            <w:vAlign w:val="center"/>
            <w:hideMark/>
          </w:tcPr>
          <w:p w14:paraId="4B3B4D36"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2,473</w:t>
            </w:r>
          </w:p>
        </w:tc>
        <w:tc>
          <w:tcPr>
            <w:tcW w:w="1984" w:type="dxa"/>
            <w:tcBorders>
              <w:top w:val="nil"/>
              <w:left w:val="nil"/>
              <w:bottom w:val="single" w:sz="8" w:space="0" w:color="8EAADB"/>
              <w:right w:val="single" w:sz="8" w:space="0" w:color="8EAADB"/>
            </w:tcBorders>
            <w:shd w:val="clear" w:color="000000" w:fill="D9E2F3"/>
            <w:vAlign w:val="center"/>
            <w:hideMark/>
          </w:tcPr>
          <w:p w14:paraId="3D0DFA7E"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1,750</w:t>
            </w:r>
          </w:p>
        </w:tc>
        <w:tc>
          <w:tcPr>
            <w:tcW w:w="2127" w:type="dxa"/>
            <w:tcBorders>
              <w:top w:val="nil"/>
              <w:left w:val="nil"/>
              <w:bottom w:val="single" w:sz="8" w:space="0" w:color="8EAADB"/>
              <w:right w:val="single" w:sz="8" w:space="0" w:color="8EAADB"/>
            </w:tcBorders>
            <w:shd w:val="clear" w:color="000000" w:fill="D9E2F3"/>
            <w:vAlign w:val="center"/>
            <w:hideMark/>
          </w:tcPr>
          <w:p w14:paraId="5C4F8080"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4,223</w:t>
            </w:r>
          </w:p>
        </w:tc>
      </w:tr>
      <w:tr w:rsidR="00000863" w:rsidRPr="00ED1948" w14:paraId="2A34B77B"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62D84347"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 xml:space="preserve">Junio </w:t>
            </w:r>
          </w:p>
        </w:tc>
        <w:tc>
          <w:tcPr>
            <w:tcW w:w="1134" w:type="dxa"/>
            <w:tcBorders>
              <w:top w:val="nil"/>
              <w:left w:val="nil"/>
              <w:bottom w:val="single" w:sz="8" w:space="0" w:color="8EAADB"/>
              <w:right w:val="single" w:sz="8" w:space="0" w:color="8EAADB"/>
            </w:tcBorders>
            <w:shd w:val="clear" w:color="auto" w:fill="auto"/>
            <w:vAlign w:val="center"/>
            <w:hideMark/>
          </w:tcPr>
          <w:p w14:paraId="1D99D456"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auto" w:fill="auto"/>
            <w:vAlign w:val="center"/>
            <w:hideMark/>
          </w:tcPr>
          <w:p w14:paraId="31739D0B"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2,462</w:t>
            </w:r>
          </w:p>
        </w:tc>
        <w:tc>
          <w:tcPr>
            <w:tcW w:w="1984" w:type="dxa"/>
            <w:tcBorders>
              <w:top w:val="nil"/>
              <w:left w:val="nil"/>
              <w:bottom w:val="single" w:sz="8" w:space="0" w:color="8EAADB"/>
              <w:right w:val="single" w:sz="8" w:space="0" w:color="8EAADB"/>
            </w:tcBorders>
            <w:shd w:val="clear" w:color="auto" w:fill="auto"/>
            <w:vAlign w:val="center"/>
            <w:hideMark/>
          </w:tcPr>
          <w:p w14:paraId="3B5C7282"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1,684</w:t>
            </w:r>
          </w:p>
        </w:tc>
        <w:tc>
          <w:tcPr>
            <w:tcW w:w="2127" w:type="dxa"/>
            <w:tcBorders>
              <w:top w:val="nil"/>
              <w:left w:val="nil"/>
              <w:bottom w:val="single" w:sz="8" w:space="0" w:color="8EAADB"/>
              <w:right w:val="single" w:sz="8" w:space="0" w:color="8EAADB"/>
            </w:tcBorders>
            <w:shd w:val="clear" w:color="auto" w:fill="auto"/>
            <w:vAlign w:val="center"/>
            <w:hideMark/>
          </w:tcPr>
          <w:p w14:paraId="64A1B1F4"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4,146</w:t>
            </w:r>
          </w:p>
        </w:tc>
      </w:tr>
      <w:tr w:rsidR="00000863" w:rsidRPr="00ED1948" w14:paraId="76F3E341"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436FBB5B"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Julio</w:t>
            </w:r>
          </w:p>
        </w:tc>
        <w:tc>
          <w:tcPr>
            <w:tcW w:w="1134" w:type="dxa"/>
            <w:tcBorders>
              <w:top w:val="nil"/>
              <w:left w:val="nil"/>
              <w:bottom w:val="single" w:sz="8" w:space="0" w:color="8EAADB"/>
              <w:right w:val="single" w:sz="8" w:space="0" w:color="8EAADB"/>
            </w:tcBorders>
            <w:shd w:val="clear" w:color="000000" w:fill="D9E2F3"/>
            <w:vAlign w:val="center"/>
            <w:hideMark/>
          </w:tcPr>
          <w:p w14:paraId="30736B73"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000000" w:fill="D9E2F3"/>
            <w:vAlign w:val="center"/>
            <w:hideMark/>
          </w:tcPr>
          <w:p w14:paraId="56EDE900"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2,480</w:t>
            </w:r>
          </w:p>
        </w:tc>
        <w:tc>
          <w:tcPr>
            <w:tcW w:w="1984" w:type="dxa"/>
            <w:tcBorders>
              <w:top w:val="nil"/>
              <w:left w:val="nil"/>
              <w:bottom w:val="single" w:sz="8" w:space="0" w:color="8EAADB"/>
              <w:right w:val="single" w:sz="8" w:space="0" w:color="8EAADB"/>
            </w:tcBorders>
            <w:shd w:val="clear" w:color="000000" w:fill="D9E2F3"/>
            <w:vAlign w:val="center"/>
            <w:hideMark/>
          </w:tcPr>
          <w:p w14:paraId="0010971F"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1,689</w:t>
            </w:r>
          </w:p>
        </w:tc>
        <w:tc>
          <w:tcPr>
            <w:tcW w:w="2127" w:type="dxa"/>
            <w:tcBorders>
              <w:top w:val="nil"/>
              <w:left w:val="nil"/>
              <w:bottom w:val="single" w:sz="8" w:space="0" w:color="8EAADB"/>
              <w:right w:val="single" w:sz="8" w:space="0" w:color="8EAADB"/>
            </w:tcBorders>
            <w:shd w:val="clear" w:color="000000" w:fill="D9E2F3"/>
            <w:vAlign w:val="center"/>
            <w:hideMark/>
          </w:tcPr>
          <w:p w14:paraId="178225E1" w14:textId="77777777" w:rsidR="00ED1948" w:rsidRPr="00ED1948" w:rsidRDefault="00ED1948" w:rsidP="00ED1948">
            <w:pPr>
              <w:spacing w:after="0" w:line="240" w:lineRule="auto"/>
              <w:jc w:val="center"/>
              <w:rPr>
                <w:rFonts w:ascii="Lato" w:eastAsia="Times New Roman" w:hAnsi="Lato" w:cs="Calibri"/>
                <w:color w:val="000000"/>
                <w:sz w:val="20"/>
                <w:szCs w:val="20"/>
                <w:lang w:eastAsia="es-GT"/>
              </w:rPr>
            </w:pPr>
            <w:r w:rsidRPr="00ED1948">
              <w:rPr>
                <w:rFonts w:ascii="Lato" w:eastAsia="Times New Roman" w:hAnsi="Lato" w:cs="Calibri"/>
                <w:color w:val="000000"/>
                <w:sz w:val="20"/>
                <w:szCs w:val="20"/>
                <w:lang w:eastAsia="es-GT"/>
              </w:rPr>
              <w:t>4,169</w:t>
            </w:r>
          </w:p>
        </w:tc>
      </w:tr>
      <w:tr w:rsidR="00000863" w:rsidRPr="00ED1948" w14:paraId="6A8A6B3B" w14:textId="77777777" w:rsidTr="00000863">
        <w:trPr>
          <w:trHeight w:val="308"/>
          <w:jc w:val="center"/>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05623D28"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Total</w:t>
            </w:r>
          </w:p>
        </w:tc>
        <w:tc>
          <w:tcPr>
            <w:tcW w:w="1134" w:type="dxa"/>
            <w:tcBorders>
              <w:top w:val="nil"/>
              <w:left w:val="nil"/>
              <w:bottom w:val="single" w:sz="8" w:space="0" w:color="8EAADB"/>
              <w:right w:val="single" w:sz="8" w:space="0" w:color="8EAADB"/>
            </w:tcBorders>
            <w:shd w:val="clear" w:color="auto" w:fill="auto"/>
            <w:vAlign w:val="center"/>
            <w:hideMark/>
          </w:tcPr>
          <w:p w14:paraId="24D0D145"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español</w:t>
            </w:r>
          </w:p>
        </w:tc>
        <w:tc>
          <w:tcPr>
            <w:tcW w:w="1985" w:type="dxa"/>
            <w:tcBorders>
              <w:top w:val="nil"/>
              <w:left w:val="nil"/>
              <w:bottom w:val="single" w:sz="8" w:space="0" w:color="8EAADB"/>
              <w:right w:val="single" w:sz="8" w:space="0" w:color="8EAADB"/>
            </w:tcBorders>
            <w:shd w:val="clear" w:color="auto" w:fill="auto"/>
            <w:vAlign w:val="center"/>
            <w:hideMark/>
          </w:tcPr>
          <w:p w14:paraId="79F8FE35"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15,637</w:t>
            </w:r>
          </w:p>
        </w:tc>
        <w:tc>
          <w:tcPr>
            <w:tcW w:w="1984" w:type="dxa"/>
            <w:tcBorders>
              <w:top w:val="nil"/>
              <w:left w:val="nil"/>
              <w:bottom w:val="single" w:sz="8" w:space="0" w:color="8EAADB"/>
              <w:right w:val="single" w:sz="8" w:space="0" w:color="8EAADB"/>
            </w:tcBorders>
            <w:shd w:val="clear" w:color="auto" w:fill="auto"/>
            <w:vAlign w:val="center"/>
            <w:hideMark/>
          </w:tcPr>
          <w:p w14:paraId="603D35A8"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13,332</w:t>
            </w:r>
          </w:p>
        </w:tc>
        <w:tc>
          <w:tcPr>
            <w:tcW w:w="2127" w:type="dxa"/>
            <w:tcBorders>
              <w:top w:val="nil"/>
              <w:left w:val="nil"/>
              <w:bottom w:val="single" w:sz="8" w:space="0" w:color="8EAADB"/>
              <w:right w:val="single" w:sz="8" w:space="0" w:color="8EAADB"/>
            </w:tcBorders>
            <w:shd w:val="clear" w:color="auto" w:fill="auto"/>
            <w:vAlign w:val="center"/>
            <w:hideMark/>
          </w:tcPr>
          <w:p w14:paraId="2740585B" w14:textId="77777777" w:rsidR="00ED1948" w:rsidRPr="00ED1948" w:rsidRDefault="00ED1948" w:rsidP="00ED1948">
            <w:pPr>
              <w:spacing w:after="0" w:line="240" w:lineRule="auto"/>
              <w:jc w:val="center"/>
              <w:rPr>
                <w:rFonts w:ascii="Lato" w:eastAsia="Times New Roman" w:hAnsi="Lato" w:cs="Calibri"/>
                <w:b/>
                <w:bCs/>
                <w:color w:val="000000"/>
                <w:sz w:val="20"/>
                <w:szCs w:val="20"/>
                <w:lang w:eastAsia="es-GT"/>
              </w:rPr>
            </w:pPr>
            <w:r w:rsidRPr="00ED1948">
              <w:rPr>
                <w:rFonts w:ascii="Lato" w:eastAsia="Times New Roman" w:hAnsi="Lato" w:cs="Calibri"/>
                <w:b/>
                <w:bCs/>
                <w:color w:val="000000"/>
                <w:sz w:val="20"/>
                <w:szCs w:val="20"/>
                <w:lang w:eastAsia="es-GT"/>
              </w:rPr>
              <w:t>28,969</w:t>
            </w:r>
          </w:p>
        </w:tc>
      </w:tr>
    </w:tbl>
    <w:p w14:paraId="01C3B9F7" w14:textId="77777777" w:rsidR="004A3555" w:rsidRDefault="004A3555" w:rsidP="008C3148">
      <w:pPr>
        <w:spacing w:line="240" w:lineRule="auto"/>
        <w:jc w:val="both"/>
        <w:rPr>
          <w:rFonts w:ascii="Lato" w:hAnsi="Lato"/>
          <w:b/>
          <w:bCs/>
          <w:sz w:val="20"/>
          <w:szCs w:val="20"/>
        </w:rPr>
      </w:pPr>
    </w:p>
    <w:p w14:paraId="025F3E10" w14:textId="4CDC9E3F"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Call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CE6382">
        <w:rPr>
          <w:rFonts w:ascii="Lato" w:hAnsi="Lato"/>
          <w:sz w:val="20"/>
          <w:szCs w:val="20"/>
        </w:rPr>
        <w:t xml:space="preserve"> </w:t>
      </w:r>
      <w:r w:rsidR="00E624BA">
        <w:rPr>
          <w:rFonts w:ascii="Lato" w:hAnsi="Lato"/>
          <w:sz w:val="20"/>
          <w:szCs w:val="20"/>
        </w:rPr>
        <w:t xml:space="preserve">y julio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77777777" w:rsidR="00CE6382" w:rsidRPr="00CF63CA" w:rsidRDefault="00CE6382" w:rsidP="00CF63CA">
      <w:pPr>
        <w:spacing w:line="240" w:lineRule="auto"/>
        <w:jc w:val="both"/>
        <w:rPr>
          <w:rFonts w:ascii="Lato" w:hAnsi="Lato"/>
          <w:sz w:val="20"/>
          <w:szCs w:val="20"/>
        </w:rPr>
      </w:pPr>
    </w:p>
    <w:p w14:paraId="787F7128" w14:textId="605A5BDE" w:rsidR="00CF63CA" w:rsidRPr="00810507" w:rsidRDefault="00CF63CA" w:rsidP="00810507">
      <w:pPr>
        <w:pStyle w:val="Ttulo2"/>
        <w:jc w:val="center"/>
        <w:rPr>
          <w:rFonts w:ascii="Lato" w:hAnsi="Lato"/>
          <w:color w:val="auto"/>
        </w:rPr>
      </w:pPr>
      <w:bookmarkStart w:id="32" w:name="_Toc172272740"/>
      <w:bookmarkEnd w:id="31"/>
      <w:r w:rsidRPr="00810507">
        <w:rPr>
          <w:rFonts w:ascii="Lato" w:hAnsi="Lato"/>
          <w:color w:val="auto"/>
        </w:rPr>
        <w:t>Cuadro No.</w:t>
      </w:r>
      <w:r w:rsidR="00A115D4">
        <w:rPr>
          <w:rFonts w:ascii="Lato" w:hAnsi="Lato"/>
          <w:color w:val="auto"/>
        </w:rPr>
        <w:t xml:space="preserve"> </w:t>
      </w:r>
      <w:bookmarkEnd w:id="32"/>
      <w:r w:rsidR="00E624BA">
        <w:rPr>
          <w:rFonts w:ascii="Lato" w:hAnsi="Lato"/>
          <w:color w:val="auto"/>
        </w:rPr>
        <w:t>9</w:t>
      </w:r>
    </w:p>
    <w:p w14:paraId="4C250597" w14:textId="343173E9" w:rsidR="00CF63CA" w:rsidRPr="00810507" w:rsidRDefault="00CF63CA" w:rsidP="00810507">
      <w:pPr>
        <w:pStyle w:val="Ttulo2"/>
        <w:jc w:val="center"/>
        <w:rPr>
          <w:rFonts w:ascii="Lato" w:hAnsi="Lato"/>
          <w:color w:val="auto"/>
        </w:rPr>
      </w:pPr>
      <w:bookmarkStart w:id="33" w:name="_Toc172272741"/>
      <w:r w:rsidRPr="00810507">
        <w:rPr>
          <w:rFonts w:ascii="Lato" w:hAnsi="Lato"/>
          <w:color w:val="auto"/>
        </w:rPr>
        <w:t>Personas que requirieron información por medio de la Unidad de Información Pública del IGM</w:t>
      </w:r>
      <w:bookmarkEnd w:id="33"/>
    </w:p>
    <w:p w14:paraId="610D3F54" w14:textId="100584EE"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E624BA">
        <w:rPr>
          <w:rFonts w:ascii="Lato" w:hAnsi="Lato"/>
        </w:rPr>
        <w:t xml:space="preserve"> y julio</w:t>
      </w:r>
      <w:r w:rsidR="00A115D4">
        <w:rPr>
          <w:rFonts w:ascii="Lato" w:hAnsi="Lato"/>
        </w:rPr>
        <w:t xml:space="preserve">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8790" w:type="dxa"/>
        <w:jc w:val="center"/>
        <w:tblCellMar>
          <w:left w:w="70" w:type="dxa"/>
          <w:right w:w="70" w:type="dxa"/>
        </w:tblCellMar>
        <w:tblLook w:val="04A0" w:firstRow="1" w:lastRow="0" w:firstColumn="1" w:lastColumn="0" w:noHBand="0" w:noVBand="1"/>
      </w:tblPr>
      <w:tblGrid>
        <w:gridCol w:w="1758"/>
        <w:gridCol w:w="1758"/>
        <w:gridCol w:w="1758"/>
        <w:gridCol w:w="1758"/>
        <w:gridCol w:w="1758"/>
      </w:tblGrid>
      <w:tr w:rsidR="0075711A" w:rsidRPr="0075711A" w14:paraId="7F59A3FB" w14:textId="77777777" w:rsidTr="0075711A">
        <w:trPr>
          <w:trHeight w:val="470"/>
          <w:jc w:val="center"/>
        </w:trPr>
        <w:tc>
          <w:tcPr>
            <w:tcW w:w="175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C893D2C" w14:textId="77777777" w:rsidR="0075711A" w:rsidRPr="0075711A" w:rsidRDefault="0075711A" w:rsidP="0075711A">
            <w:pPr>
              <w:spacing w:after="0" w:line="240" w:lineRule="auto"/>
              <w:jc w:val="center"/>
              <w:rPr>
                <w:rFonts w:ascii="Lato" w:eastAsia="Times New Roman" w:hAnsi="Lato" w:cs="Calibri"/>
                <w:b/>
                <w:bCs/>
                <w:color w:val="FFFFFF"/>
                <w:sz w:val="20"/>
                <w:szCs w:val="20"/>
                <w:lang w:eastAsia="es-GT"/>
              </w:rPr>
            </w:pPr>
            <w:r w:rsidRPr="0075711A">
              <w:rPr>
                <w:rFonts w:ascii="Lato" w:eastAsia="Times New Roman" w:hAnsi="Lato" w:cs="Calibri"/>
                <w:b/>
                <w:bCs/>
                <w:color w:val="FFFFFF"/>
                <w:sz w:val="20"/>
                <w:szCs w:val="20"/>
                <w:lang w:eastAsia="es-GT"/>
              </w:rPr>
              <w:t>Mes</w:t>
            </w:r>
          </w:p>
        </w:tc>
        <w:tc>
          <w:tcPr>
            <w:tcW w:w="1758" w:type="dxa"/>
            <w:tcBorders>
              <w:top w:val="single" w:sz="4" w:space="0" w:color="auto"/>
              <w:left w:val="nil"/>
              <w:bottom w:val="single" w:sz="8" w:space="0" w:color="auto"/>
              <w:right w:val="single" w:sz="4" w:space="0" w:color="auto"/>
            </w:tcBorders>
            <w:shd w:val="clear" w:color="000000" w:fill="4472C4"/>
            <w:vAlign w:val="center"/>
            <w:hideMark/>
          </w:tcPr>
          <w:p w14:paraId="07FC6A20" w14:textId="77777777" w:rsidR="0075711A" w:rsidRPr="0075711A" w:rsidRDefault="0075711A" w:rsidP="0075711A">
            <w:pPr>
              <w:spacing w:after="0" w:line="240" w:lineRule="auto"/>
              <w:jc w:val="center"/>
              <w:rPr>
                <w:rFonts w:ascii="Lato" w:eastAsia="Times New Roman" w:hAnsi="Lato" w:cs="Calibri"/>
                <w:b/>
                <w:bCs/>
                <w:color w:val="FFFFFF"/>
                <w:sz w:val="20"/>
                <w:szCs w:val="20"/>
                <w:lang w:eastAsia="es-GT"/>
              </w:rPr>
            </w:pPr>
            <w:r w:rsidRPr="0075711A">
              <w:rPr>
                <w:rFonts w:ascii="Lato" w:eastAsia="Times New Roman" w:hAnsi="Lato" w:cs="Calibri"/>
                <w:b/>
                <w:bCs/>
                <w:color w:val="FFFFFF"/>
                <w:sz w:val="20"/>
                <w:szCs w:val="20"/>
                <w:lang w:eastAsia="es-GT"/>
              </w:rPr>
              <w:t>No. de solicitudes de información</w:t>
            </w:r>
          </w:p>
        </w:tc>
        <w:tc>
          <w:tcPr>
            <w:tcW w:w="1758" w:type="dxa"/>
            <w:tcBorders>
              <w:top w:val="single" w:sz="4" w:space="0" w:color="auto"/>
              <w:left w:val="nil"/>
              <w:bottom w:val="single" w:sz="8" w:space="0" w:color="auto"/>
              <w:right w:val="single" w:sz="4" w:space="0" w:color="auto"/>
            </w:tcBorders>
            <w:shd w:val="clear" w:color="000000" w:fill="4472C4"/>
            <w:vAlign w:val="center"/>
            <w:hideMark/>
          </w:tcPr>
          <w:p w14:paraId="797FF662" w14:textId="77777777" w:rsidR="0075711A" w:rsidRPr="0075711A" w:rsidRDefault="0075711A" w:rsidP="0075711A">
            <w:pPr>
              <w:spacing w:after="0" w:line="240" w:lineRule="auto"/>
              <w:jc w:val="center"/>
              <w:rPr>
                <w:rFonts w:ascii="Lato" w:eastAsia="Times New Roman" w:hAnsi="Lato" w:cs="Calibri"/>
                <w:b/>
                <w:bCs/>
                <w:color w:val="FFFFFF"/>
                <w:sz w:val="20"/>
                <w:szCs w:val="20"/>
                <w:lang w:eastAsia="es-GT"/>
              </w:rPr>
            </w:pPr>
            <w:r w:rsidRPr="0075711A">
              <w:rPr>
                <w:rFonts w:ascii="Lato" w:eastAsia="Times New Roman" w:hAnsi="Lato" w:cs="Calibri"/>
                <w:b/>
                <w:bCs/>
                <w:color w:val="FFFFFF"/>
                <w:sz w:val="20"/>
                <w:szCs w:val="20"/>
                <w:lang w:eastAsia="es-GT"/>
              </w:rPr>
              <w:t>Persona jurídica</w:t>
            </w:r>
          </w:p>
        </w:tc>
        <w:tc>
          <w:tcPr>
            <w:tcW w:w="1758" w:type="dxa"/>
            <w:tcBorders>
              <w:top w:val="single" w:sz="4" w:space="0" w:color="auto"/>
              <w:left w:val="nil"/>
              <w:bottom w:val="single" w:sz="8" w:space="0" w:color="auto"/>
              <w:right w:val="single" w:sz="4" w:space="0" w:color="auto"/>
            </w:tcBorders>
            <w:shd w:val="clear" w:color="000000" w:fill="4472C4"/>
            <w:vAlign w:val="center"/>
            <w:hideMark/>
          </w:tcPr>
          <w:p w14:paraId="3D1C069C" w14:textId="506CDC87" w:rsidR="0075711A" w:rsidRPr="0075711A" w:rsidRDefault="00000863" w:rsidP="0075711A">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Género</w:t>
            </w:r>
            <w:r w:rsidR="0075711A" w:rsidRPr="0075711A">
              <w:rPr>
                <w:rFonts w:ascii="Lato" w:eastAsia="Times New Roman" w:hAnsi="Lato" w:cs="Calibri"/>
                <w:b/>
                <w:bCs/>
                <w:color w:val="FFFFFF"/>
                <w:sz w:val="20"/>
                <w:szCs w:val="20"/>
                <w:lang w:eastAsia="es-GT"/>
              </w:rPr>
              <w:t xml:space="preserve"> femenino</w:t>
            </w:r>
          </w:p>
        </w:tc>
        <w:tc>
          <w:tcPr>
            <w:tcW w:w="1758" w:type="dxa"/>
            <w:tcBorders>
              <w:top w:val="single" w:sz="4" w:space="0" w:color="auto"/>
              <w:left w:val="nil"/>
              <w:bottom w:val="single" w:sz="8" w:space="0" w:color="auto"/>
              <w:right w:val="single" w:sz="4" w:space="0" w:color="auto"/>
            </w:tcBorders>
            <w:shd w:val="clear" w:color="000000" w:fill="4472C4"/>
            <w:vAlign w:val="center"/>
            <w:hideMark/>
          </w:tcPr>
          <w:p w14:paraId="773675FF" w14:textId="4F0D75B4" w:rsidR="0075711A" w:rsidRPr="0075711A" w:rsidRDefault="00000863" w:rsidP="0075711A">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Género</w:t>
            </w:r>
            <w:r w:rsidR="0075711A" w:rsidRPr="0075711A">
              <w:rPr>
                <w:rFonts w:ascii="Lato" w:eastAsia="Times New Roman" w:hAnsi="Lato" w:cs="Calibri"/>
                <w:b/>
                <w:bCs/>
                <w:color w:val="FFFFFF"/>
                <w:sz w:val="20"/>
                <w:szCs w:val="20"/>
                <w:lang w:eastAsia="es-GT"/>
              </w:rPr>
              <w:t xml:space="preserve"> masculino</w:t>
            </w:r>
          </w:p>
        </w:tc>
      </w:tr>
      <w:tr w:rsidR="0075711A" w:rsidRPr="0075711A" w14:paraId="069D005E"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000000" w:fill="D9E2F3"/>
            <w:vAlign w:val="center"/>
            <w:hideMark/>
          </w:tcPr>
          <w:p w14:paraId="2CF4C733"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Enero</w:t>
            </w:r>
          </w:p>
        </w:tc>
        <w:tc>
          <w:tcPr>
            <w:tcW w:w="1758" w:type="dxa"/>
            <w:tcBorders>
              <w:top w:val="nil"/>
              <w:left w:val="nil"/>
              <w:bottom w:val="single" w:sz="8" w:space="0" w:color="8EAADB"/>
              <w:right w:val="single" w:sz="8" w:space="0" w:color="8EAADB"/>
            </w:tcBorders>
            <w:shd w:val="clear" w:color="000000" w:fill="D9E2F3"/>
            <w:vAlign w:val="center"/>
            <w:hideMark/>
          </w:tcPr>
          <w:p w14:paraId="458AC279"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123</w:t>
            </w:r>
          </w:p>
        </w:tc>
        <w:tc>
          <w:tcPr>
            <w:tcW w:w="1758" w:type="dxa"/>
            <w:tcBorders>
              <w:top w:val="nil"/>
              <w:left w:val="nil"/>
              <w:bottom w:val="single" w:sz="8" w:space="0" w:color="8EAADB"/>
              <w:right w:val="single" w:sz="8" w:space="0" w:color="8EAADB"/>
            </w:tcBorders>
            <w:shd w:val="clear" w:color="000000" w:fill="D9E2F3"/>
            <w:vAlign w:val="center"/>
            <w:hideMark/>
          </w:tcPr>
          <w:p w14:paraId="775378B7"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0</w:t>
            </w:r>
          </w:p>
        </w:tc>
        <w:tc>
          <w:tcPr>
            <w:tcW w:w="1758" w:type="dxa"/>
            <w:tcBorders>
              <w:top w:val="nil"/>
              <w:left w:val="nil"/>
              <w:bottom w:val="single" w:sz="8" w:space="0" w:color="8EAADB"/>
              <w:right w:val="single" w:sz="8" w:space="0" w:color="8EAADB"/>
            </w:tcBorders>
            <w:shd w:val="clear" w:color="000000" w:fill="D9E2F3"/>
            <w:vAlign w:val="center"/>
            <w:hideMark/>
          </w:tcPr>
          <w:p w14:paraId="584AFFB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57</w:t>
            </w:r>
          </w:p>
        </w:tc>
        <w:tc>
          <w:tcPr>
            <w:tcW w:w="1758" w:type="dxa"/>
            <w:tcBorders>
              <w:top w:val="nil"/>
              <w:left w:val="nil"/>
              <w:bottom w:val="single" w:sz="8" w:space="0" w:color="8EAADB"/>
              <w:right w:val="single" w:sz="4" w:space="0" w:color="auto"/>
            </w:tcBorders>
            <w:shd w:val="clear" w:color="000000" w:fill="D9E2F3"/>
            <w:vAlign w:val="center"/>
            <w:hideMark/>
          </w:tcPr>
          <w:p w14:paraId="5041C7DB"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66</w:t>
            </w:r>
          </w:p>
        </w:tc>
      </w:tr>
      <w:tr w:rsidR="0075711A" w:rsidRPr="0075711A" w14:paraId="161FCCC1"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auto" w:fill="auto"/>
            <w:vAlign w:val="center"/>
            <w:hideMark/>
          </w:tcPr>
          <w:p w14:paraId="5023C787"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Febrero</w:t>
            </w:r>
          </w:p>
        </w:tc>
        <w:tc>
          <w:tcPr>
            <w:tcW w:w="1758" w:type="dxa"/>
            <w:tcBorders>
              <w:top w:val="nil"/>
              <w:left w:val="nil"/>
              <w:bottom w:val="single" w:sz="8" w:space="0" w:color="8EAADB"/>
              <w:right w:val="single" w:sz="8" w:space="0" w:color="8EAADB"/>
            </w:tcBorders>
            <w:shd w:val="clear" w:color="auto" w:fill="auto"/>
            <w:vAlign w:val="center"/>
            <w:hideMark/>
          </w:tcPr>
          <w:p w14:paraId="07AA546C"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120</w:t>
            </w:r>
          </w:p>
        </w:tc>
        <w:tc>
          <w:tcPr>
            <w:tcW w:w="1758" w:type="dxa"/>
            <w:tcBorders>
              <w:top w:val="nil"/>
              <w:left w:val="nil"/>
              <w:bottom w:val="single" w:sz="8" w:space="0" w:color="8EAADB"/>
              <w:right w:val="single" w:sz="8" w:space="0" w:color="8EAADB"/>
            </w:tcBorders>
            <w:shd w:val="clear" w:color="auto" w:fill="auto"/>
            <w:vAlign w:val="center"/>
            <w:hideMark/>
          </w:tcPr>
          <w:p w14:paraId="2C756690"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w:t>
            </w:r>
          </w:p>
        </w:tc>
        <w:tc>
          <w:tcPr>
            <w:tcW w:w="1758" w:type="dxa"/>
            <w:tcBorders>
              <w:top w:val="nil"/>
              <w:left w:val="nil"/>
              <w:bottom w:val="single" w:sz="8" w:space="0" w:color="8EAADB"/>
              <w:right w:val="single" w:sz="8" w:space="0" w:color="8EAADB"/>
            </w:tcBorders>
            <w:shd w:val="clear" w:color="auto" w:fill="auto"/>
            <w:vAlign w:val="center"/>
            <w:hideMark/>
          </w:tcPr>
          <w:p w14:paraId="2EEC660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63</w:t>
            </w:r>
          </w:p>
        </w:tc>
        <w:tc>
          <w:tcPr>
            <w:tcW w:w="1758" w:type="dxa"/>
            <w:tcBorders>
              <w:top w:val="nil"/>
              <w:left w:val="nil"/>
              <w:bottom w:val="single" w:sz="8" w:space="0" w:color="8EAADB"/>
              <w:right w:val="single" w:sz="4" w:space="0" w:color="auto"/>
            </w:tcBorders>
            <w:shd w:val="clear" w:color="auto" w:fill="auto"/>
            <w:vAlign w:val="center"/>
            <w:hideMark/>
          </w:tcPr>
          <w:p w14:paraId="3E13BBF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56</w:t>
            </w:r>
          </w:p>
        </w:tc>
      </w:tr>
      <w:tr w:rsidR="0075711A" w:rsidRPr="0075711A" w14:paraId="4907F298"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000000" w:fill="D9E2F3"/>
            <w:vAlign w:val="center"/>
            <w:hideMark/>
          </w:tcPr>
          <w:p w14:paraId="5CFEB48B"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Marzo</w:t>
            </w:r>
          </w:p>
        </w:tc>
        <w:tc>
          <w:tcPr>
            <w:tcW w:w="1758" w:type="dxa"/>
            <w:tcBorders>
              <w:top w:val="nil"/>
              <w:left w:val="nil"/>
              <w:bottom w:val="single" w:sz="8" w:space="0" w:color="8EAADB"/>
              <w:right w:val="single" w:sz="8" w:space="0" w:color="8EAADB"/>
            </w:tcBorders>
            <w:shd w:val="clear" w:color="000000" w:fill="D9E2F3"/>
            <w:vAlign w:val="center"/>
            <w:hideMark/>
          </w:tcPr>
          <w:p w14:paraId="32612DAF"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100</w:t>
            </w:r>
          </w:p>
        </w:tc>
        <w:tc>
          <w:tcPr>
            <w:tcW w:w="1758" w:type="dxa"/>
            <w:tcBorders>
              <w:top w:val="nil"/>
              <w:left w:val="nil"/>
              <w:bottom w:val="single" w:sz="8" w:space="0" w:color="8EAADB"/>
              <w:right w:val="single" w:sz="8" w:space="0" w:color="8EAADB"/>
            </w:tcBorders>
            <w:shd w:val="clear" w:color="000000" w:fill="D9E2F3"/>
            <w:vAlign w:val="center"/>
            <w:hideMark/>
          </w:tcPr>
          <w:p w14:paraId="55226FB6"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w:t>
            </w:r>
          </w:p>
        </w:tc>
        <w:tc>
          <w:tcPr>
            <w:tcW w:w="1758" w:type="dxa"/>
            <w:tcBorders>
              <w:top w:val="nil"/>
              <w:left w:val="nil"/>
              <w:bottom w:val="single" w:sz="8" w:space="0" w:color="8EAADB"/>
              <w:right w:val="single" w:sz="8" w:space="0" w:color="8EAADB"/>
            </w:tcBorders>
            <w:shd w:val="clear" w:color="000000" w:fill="D9E2F3"/>
            <w:vAlign w:val="center"/>
            <w:hideMark/>
          </w:tcPr>
          <w:p w14:paraId="25246A7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54</w:t>
            </w:r>
          </w:p>
        </w:tc>
        <w:tc>
          <w:tcPr>
            <w:tcW w:w="1758" w:type="dxa"/>
            <w:tcBorders>
              <w:top w:val="nil"/>
              <w:left w:val="nil"/>
              <w:bottom w:val="single" w:sz="8" w:space="0" w:color="8EAADB"/>
              <w:right w:val="single" w:sz="4" w:space="0" w:color="auto"/>
            </w:tcBorders>
            <w:shd w:val="clear" w:color="000000" w:fill="D9E2F3"/>
            <w:vAlign w:val="center"/>
            <w:hideMark/>
          </w:tcPr>
          <w:p w14:paraId="0116214B"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45</w:t>
            </w:r>
          </w:p>
        </w:tc>
      </w:tr>
      <w:tr w:rsidR="0075711A" w:rsidRPr="0075711A" w14:paraId="63F9DD18"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auto" w:fill="auto"/>
            <w:vAlign w:val="center"/>
            <w:hideMark/>
          </w:tcPr>
          <w:p w14:paraId="50F27B79"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Abril</w:t>
            </w:r>
          </w:p>
        </w:tc>
        <w:tc>
          <w:tcPr>
            <w:tcW w:w="1758" w:type="dxa"/>
            <w:tcBorders>
              <w:top w:val="nil"/>
              <w:left w:val="nil"/>
              <w:bottom w:val="single" w:sz="8" w:space="0" w:color="8EAADB"/>
              <w:right w:val="single" w:sz="8" w:space="0" w:color="8EAADB"/>
            </w:tcBorders>
            <w:shd w:val="clear" w:color="auto" w:fill="auto"/>
            <w:vAlign w:val="center"/>
            <w:hideMark/>
          </w:tcPr>
          <w:p w14:paraId="0177B67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119</w:t>
            </w:r>
          </w:p>
        </w:tc>
        <w:tc>
          <w:tcPr>
            <w:tcW w:w="1758" w:type="dxa"/>
            <w:tcBorders>
              <w:top w:val="nil"/>
              <w:left w:val="nil"/>
              <w:bottom w:val="single" w:sz="8" w:space="0" w:color="8EAADB"/>
              <w:right w:val="single" w:sz="8" w:space="0" w:color="8EAADB"/>
            </w:tcBorders>
            <w:shd w:val="clear" w:color="auto" w:fill="auto"/>
            <w:vAlign w:val="center"/>
            <w:hideMark/>
          </w:tcPr>
          <w:p w14:paraId="68A0919B"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0</w:t>
            </w:r>
          </w:p>
        </w:tc>
        <w:tc>
          <w:tcPr>
            <w:tcW w:w="1758" w:type="dxa"/>
            <w:tcBorders>
              <w:top w:val="nil"/>
              <w:left w:val="nil"/>
              <w:bottom w:val="single" w:sz="8" w:space="0" w:color="8EAADB"/>
              <w:right w:val="single" w:sz="8" w:space="0" w:color="8EAADB"/>
            </w:tcBorders>
            <w:shd w:val="clear" w:color="auto" w:fill="auto"/>
            <w:vAlign w:val="center"/>
            <w:hideMark/>
          </w:tcPr>
          <w:p w14:paraId="72FEC9F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52</w:t>
            </w:r>
          </w:p>
        </w:tc>
        <w:tc>
          <w:tcPr>
            <w:tcW w:w="1758" w:type="dxa"/>
            <w:tcBorders>
              <w:top w:val="nil"/>
              <w:left w:val="nil"/>
              <w:bottom w:val="single" w:sz="8" w:space="0" w:color="8EAADB"/>
              <w:right w:val="single" w:sz="4" w:space="0" w:color="auto"/>
            </w:tcBorders>
            <w:shd w:val="clear" w:color="auto" w:fill="auto"/>
            <w:vAlign w:val="center"/>
            <w:hideMark/>
          </w:tcPr>
          <w:p w14:paraId="3397DCA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67</w:t>
            </w:r>
          </w:p>
        </w:tc>
      </w:tr>
      <w:tr w:rsidR="0075711A" w:rsidRPr="0075711A" w14:paraId="05B552DC"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000000" w:fill="D9E2F3"/>
            <w:vAlign w:val="center"/>
            <w:hideMark/>
          </w:tcPr>
          <w:p w14:paraId="03A3D26A"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Mayo</w:t>
            </w:r>
          </w:p>
        </w:tc>
        <w:tc>
          <w:tcPr>
            <w:tcW w:w="1758" w:type="dxa"/>
            <w:tcBorders>
              <w:top w:val="nil"/>
              <w:left w:val="nil"/>
              <w:bottom w:val="single" w:sz="8" w:space="0" w:color="8EAADB"/>
              <w:right w:val="single" w:sz="8" w:space="0" w:color="8EAADB"/>
            </w:tcBorders>
            <w:shd w:val="clear" w:color="000000" w:fill="D9E2F3"/>
            <w:vAlign w:val="center"/>
            <w:hideMark/>
          </w:tcPr>
          <w:p w14:paraId="3ECBE72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102</w:t>
            </w:r>
          </w:p>
        </w:tc>
        <w:tc>
          <w:tcPr>
            <w:tcW w:w="1758" w:type="dxa"/>
            <w:tcBorders>
              <w:top w:val="nil"/>
              <w:left w:val="nil"/>
              <w:bottom w:val="single" w:sz="8" w:space="0" w:color="8EAADB"/>
              <w:right w:val="single" w:sz="8" w:space="0" w:color="8EAADB"/>
            </w:tcBorders>
            <w:shd w:val="clear" w:color="000000" w:fill="D9E2F3"/>
            <w:vAlign w:val="center"/>
            <w:hideMark/>
          </w:tcPr>
          <w:p w14:paraId="2F708BC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0</w:t>
            </w:r>
          </w:p>
        </w:tc>
        <w:tc>
          <w:tcPr>
            <w:tcW w:w="1758" w:type="dxa"/>
            <w:tcBorders>
              <w:top w:val="nil"/>
              <w:left w:val="nil"/>
              <w:bottom w:val="single" w:sz="8" w:space="0" w:color="8EAADB"/>
              <w:right w:val="single" w:sz="8" w:space="0" w:color="8EAADB"/>
            </w:tcBorders>
            <w:shd w:val="clear" w:color="000000" w:fill="D9E2F3"/>
            <w:vAlign w:val="center"/>
            <w:hideMark/>
          </w:tcPr>
          <w:p w14:paraId="0BB02B3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51</w:t>
            </w:r>
          </w:p>
        </w:tc>
        <w:tc>
          <w:tcPr>
            <w:tcW w:w="1758" w:type="dxa"/>
            <w:tcBorders>
              <w:top w:val="nil"/>
              <w:left w:val="nil"/>
              <w:bottom w:val="single" w:sz="8" w:space="0" w:color="8EAADB"/>
              <w:right w:val="single" w:sz="4" w:space="0" w:color="auto"/>
            </w:tcBorders>
            <w:shd w:val="clear" w:color="000000" w:fill="D9E2F3"/>
            <w:vAlign w:val="center"/>
            <w:hideMark/>
          </w:tcPr>
          <w:p w14:paraId="00778EF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51</w:t>
            </w:r>
          </w:p>
        </w:tc>
      </w:tr>
      <w:tr w:rsidR="0075711A" w:rsidRPr="0075711A" w14:paraId="4592F2B1"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auto" w:fill="auto"/>
            <w:vAlign w:val="center"/>
            <w:hideMark/>
          </w:tcPr>
          <w:p w14:paraId="18387853"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Junio</w:t>
            </w:r>
          </w:p>
        </w:tc>
        <w:tc>
          <w:tcPr>
            <w:tcW w:w="1758" w:type="dxa"/>
            <w:tcBorders>
              <w:top w:val="nil"/>
              <w:left w:val="nil"/>
              <w:bottom w:val="single" w:sz="8" w:space="0" w:color="8EAADB"/>
              <w:right w:val="single" w:sz="8" w:space="0" w:color="8EAADB"/>
            </w:tcBorders>
            <w:shd w:val="clear" w:color="auto" w:fill="auto"/>
            <w:vAlign w:val="center"/>
            <w:hideMark/>
          </w:tcPr>
          <w:p w14:paraId="496CC22E"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103</w:t>
            </w:r>
          </w:p>
        </w:tc>
        <w:tc>
          <w:tcPr>
            <w:tcW w:w="1758" w:type="dxa"/>
            <w:tcBorders>
              <w:top w:val="nil"/>
              <w:left w:val="nil"/>
              <w:bottom w:val="single" w:sz="8" w:space="0" w:color="8EAADB"/>
              <w:right w:val="single" w:sz="8" w:space="0" w:color="8EAADB"/>
            </w:tcBorders>
            <w:shd w:val="clear" w:color="auto" w:fill="auto"/>
            <w:vAlign w:val="center"/>
            <w:hideMark/>
          </w:tcPr>
          <w:p w14:paraId="6C6237DB"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0</w:t>
            </w:r>
          </w:p>
        </w:tc>
        <w:tc>
          <w:tcPr>
            <w:tcW w:w="1758" w:type="dxa"/>
            <w:tcBorders>
              <w:top w:val="nil"/>
              <w:left w:val="nil"/>
              <w:bottom w:val="single" w:sz="8" w:space="0" w:color="8EAADB"/>
              <w:right w:val="single" w:sz="8" w:space="0" w:color="8EAADB"/>
            </w:tcBorders>
            <w:shd w:val="clear" w:color="auto" w:fill="auto"/>
            <w:vAlign w:val="center"/>
            <w:hideMark/>
          </w:tcPr>
          <w:p w14:paraId="0F05B41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64</w:t>
            </w:r>
          </w:p>
        </w:tc>
        <w:tc>
          <w:tcPr>
            <w:tcW w:w="1758" w:type="dxa"/>
            <w:tcBorders>
              <w:top w:val="nil"/>
              <w:left w:val="nil"/>
              <w:bottom w:val="single" w:sz="8" w:space="0" w:color="8EAADB"/>
              <w:right w:val="single" w:sz="4" w:space="0" w:color="auto"/>
            </w:tcBorders>
            <w:shd w:val="clear" w:color="auto" w:fill="auto"/>
            <w:vAlign w:val="center"/>
            <w:hideMark/>
          </w:tcPr>
          <w:p w14:paraId="68DB7135"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39</w:t>
            </w:r>
          </w:p>
        </w:tc>
      </w:tr>
      <w:tr w:rsidR="0075711A" w:rsidRPr="0075711A" w14:paraId="47428351" w14:textId="77777777" w:rsidTr="0075711A">
        <w:trPr>
          <w:trHeight w:val="291"/>
          <w:jc w:val="center"/>
        </w:trPr>
        <w:tc>
          <w:tcPr>
            <w:tcW w:w="1758" w:type="dxa"/>
            <w:tcBorders>
              <w:top w:val="nil"/>
              <w:left w:val="single" w:sz="4" w:space="0" w:color="auto"/>
              <w:bottom w:val="single" w:sz="8" w:space="0" w:color="8EAADB"/>
              <w:right w:val="single" w:sz="8" w:space="0" w:color="8EAADB"/>
            </w:tcBorders>
            <w:shd w:val="clear" w:color="000000" w:fill="D9E2F3"/>
            <w:vAlign w:val="center"/>
            <w:hideMark/>
          </w:tcPr>
          <w:p w14:paraId="3175547B"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 xml:space="preserve">Julio </w:t>
            </w:r>
          </w:p>
        </w:tc>
        <w:tc>
          <w:tcPr>
            <w:tcW w:w="1758" w:type="dxa"/>
            <w:tcBorders>
              <w:top w:val="nil"/>
              <w:left w:val="nil"/>
              <w:bottom w:val="single" w:sz="8" w:space="0" w:color="8EAADB"/>
              <w:right w:val="single" w:sz="8" w:space="0" w:color="8EAADB"/>
            </w:tcBorders>
            <w:shd w:val="clear" w:color="000000" w:fill="D9E2F3"/>
            <w:vAlign w:val="center"/>
            <w:hideMark/>
          </w:tcPr>
          <w:p w14:paraId="7D36C6E6"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67</w:t>
            </w:r>
          </w:p>
        </w:tc>
        <w:tc>
          <w:tcPr>
            <w:tcW w:w="1758" w:type="dxa"/>
            <w:tcBorders>
              <w:top w:val="nil"/>
              <w:left w:val="nil"/>
              <w:bottom w:val="single" w:sz="8" w:space="0" w:color="8EAADB"/>
              <w:right w:val="single" w:sz="8" w:space="0" w:color="8EAADB"/>
            </w:tcBorders>
            <w:shd w:val="clear" w:color="000000" w:fill="D9E2F3"/>
            <w:vAlign w:val="center"/>
            <w:hideMark/>
          </w:tcPr>
          <w:p w14:paraId="39796C0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0</w:t>
            </w:r>
          </w:p>
        </w:tc>
        <w:tc>
          <w:tcPr>
            <w:tcW w:w="1758" w:type="dxa"/>
            <w:tcBorders>
              <w:top w:val="nil"/>
              <w:left w:val="nil"/>
              <w:bottom w:val="single" w:sz="8" w:space="0" w:color="8EAADB"/>
              <w:right w:val="single" w:sz="8" w:space="0" w:color="8EAADB"/>
            </w:tcBorders>
            <w:shd w:val="clear" w:color="000000" w:fill="D9E2F3"/>
            <w:vAlign w:val="center"/>
            <w:hideMark/>
          </w:tcPr>
          <w:p w14:paraId="02330A5D"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30</w:t>
            </w:r>
          </w:p>
        </w:tc>
        <w:tc>
          <w:tcPr>
            <w:tcW w:w="1758" w:type="dxa"/>
            <w:tcBorders>
              <w:top w:val="nil"/>
              <w:left w:val="nil"/>
              <w:bottom w:val="single" w:sz="8" w:space="0" w:color="8EAADB"/>
              <w:right w:val="single" w:sz="4" w:space="0" w:color="auto"/>
            </w:tcBorders>
            <w:shd w:val="clear" w:color="000000" w:fill="D9E2F3"/>
            <w:vAlign w:val="center"/>
            <w:hideMark/>
          </w:tcPr>
          <w:p w14:paraId="7B214AE1" w14:textId="77777777" w:rsidR="0075711A" w:rsidRPr="0075711A" w:rsidRDefault="0075711A" w:rsidP="0075711A">
            <w:pPr>
              <w:spacing w:after="0" w:line="240" w:lineRule="auto"/>
              <w:jc w:val="center"/>
              <w:rPr>
                <w:rFonts w:ascii="Lato" w:eastAsia="Times New Roman" w:hAnsi="Lato" w:cs="Calibri"/>
                <w:color w:val="000000"/>
                <w:sz w:val="20"/>
                <w:szCs w:val="20"/>
                <w:lang w:eastAsia="es-GT"/>
              </w:rPr>
            </w:pPr>
            <w:r w:rsidRPr="0075711A">
              <w:rPr>
                <w:rFonts w:ascii="Lato" w:eastAsia="Times New Roman" w:hAnsi="Lato" w:cs="Calibri"/>
                <w:color w:val="000000"/>
                <w:sz w:val="20"/>
                <w:szCs w:val="20"/>
                <w:lang w:eastAsia="es-GT"/>
              </w:rPr>
              <w:t>37</w:t>
            </w:r>
          </w:p>
        </w:tc>
      </w:tr>
      <w:tr w:rsidR="0075711A" w:rsidRPr="0075711A" w14:paraId="530AD84D" w14:textId="77777777" w:rsidTr="0075711A">
        <w:trPr>
          <w:trHeight w:val="291"/>
          <w:jc w:val="center"/>
        </w:trPr>
        <w:tc>
          <w:tcPr>
            <w:tcW w:w="1758" w:type="dxa"/>
            <w:tcBorders>
              <w:top w:val="nil"/>
              <w:left w:val="single" w:sz="8" w:space="0" w:color="8EAADB"/>
              <w:bottom w:val="single" w:sz="4" w:space="0" w:color="auto"/>
              <w:right w:val="single" w:sz="8" w:space="0" w:color="8EAADB"/>
            </w:tcBorders>
            <w:shd w:val="clear" w:color="auto" w:fill="auto"/>
            <w:vAlign w:val="center"/>
            <w:hideMark/>
          </w:tcPr>
          <w:p w14:paraId="5DB48248"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 xml:space="preserve">Total </w:t>
            </w:r>
          </w:p>
        </w:tc>
        <w:tc>
          <w:tcPr>
            <w:tcW w:w="1758" w:type="dxa"/>
            <w:tcBorders>
              <w:top w:val="nil"/>
              <w:left w:val="nil"/>
              <w:bottom w:val="single" w:sz="4" w:space="0" w:color="auto"/>
              <w:right w:val="single" w:sz="8" w:space="0" w:color="8EAADB"/>
            </w:tcBorders>
            <w:shd w:val="clear" w:color="auto" w:fill="auto"/>
            <w:vAlign w:val="center"/>
            <w:hideMark/>
          </w:tcPr>
          <w:p w14:paraId="70F6E569"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734</w:t>
            </w:r>
          </w:p>
        </w:tc>
        <w:tc>
          <w:tcPr>
            <w:tcW w:w="1758" w:type="dxa"/>
            <w:tcBorders>
              <w:top w:val="nil"/>
              <w:left w:val="nil"/>
              <w:bottom w:val="single" w:sz="4" w:space="0" w:color="auto"/>
              <w:right w:val="single" w:sz="8" w:space="0" w:color="8EAADB"/>
            </w:tcBorders>
            <w:shd w:val="clear" w:color="auto" w:fill="auto"/>
            <w:vAlign w:val="center"/>
            <w:hideMark/>
          </w:tcPr>
          <w:p w14:paraId="4ACBE481"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2</w:t>
            </w:r>
          </w:p>
        </w:tc>
        <w:tc>
          <w:tcPr>
            <w:tcW w:w="1758" w:type="dxa"/>
            <w:tcBorders>
              <w:top w:val="nil"/>
              <w:left w:val="nil"/>
              <w:bottom w:val="single" w:sz="4" w:space="0" w:color="auto"/>
              <w:right w:val="single" w:sz="8" w:space="0" w:color="8EAADB"/>
            </w:tcBorders>
            <w:shd w:val="clear" w:color="auto" w:fill="auto"/>
            <w:vAlign w:val="center"/>
            <w:hideMark/>
          </w:tcPr>
          <w:p w14:paraId="0B0A1058"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371</w:t>
            </w:r>
          </w:p>
        </w:tc>
        <w:tc>
          <w:tcPr>
            <w:tcW w:w="1758" w:type="dxa"/>
            <w:tcBorders>
              <w:top w:val="nil"/>
              <w:left w:val="nil"/>
              <w:bottom w:val="single" w:sz="4" w:space="0" w:color="auto"/>
              <w:right w:val="single" w:sz="4" w:space="0" w:color="auto"/>
            </w:tcBorders>
            <w:shd w:val="clear" w:color="auto" w:fill="auto"/>
            <w:vAlign w:val="center"/>
            <w:hideMark/>
          </w:tcPr>
          <w:p w14:paraId="1C21AD87" w14:textId="77777777" w:rsidR="0075711A" w:rsidRPr="0075711A" w:rsidRDefault="0075711A" w:rsidP="0075711A">
            <w:pPr>
              <w:spacing w:after="0" w:line="240" w:lineRule="auto"/>
              <w:jc w:val="center"/>
              <w:rPr>
                <w:rFonts w:ascii="Lato" w:eastAsia="Times New Roman" w:hAnsi="Lato" w:cs="Calibri"/>
                <w:b/>
                <w:bCs/>
                <w:color w:val="000000"/>
                <w:sz w:val="20"/>
                <w:szCs w:val="20"/>
                <w:lang w:eastAsia="es-GT"/>
              </w:rPr>
            </w:pPr>
            <w:r w:rsidRPr="0075711A">
              <w:rPr>
                <w:rFonts w:ascii="Lato" w:eastAsia="Times New Roman" w:hAnsi="Lato" w:cs="Calibri"/>
                <w:b/>
                <w:bCs/>
                <w:color w:val="000000"/>
                <w:sz w:val="20"/>
                <w:szCs w:val="20"/>
                <w:lang w:eastAsia="es-GT"/>
              </w:rPr>
              <w:t>361</w:t>
            </w:r>
          </w:p>
        </w:tc>
      </w:tr>
    </w:tbl>
    <w:p w14:paraId="7FBC136C" w14:textId="77777777" w:rsidR="004A3555" w:rsidRDefault="004A3555" w:rsidP="00D00A51">
      <w:pPr>
        <w:spacing w:line="240" w:lineRule="auto"/>
        <w:jc w:val="both"/>
        <w:rPr>
          <w:rFonts w:ascii="Lato" w:hAnsi="Lato"/>
          <w:b/>
          <w:bCs/>
          <w:sz w:val="20"/>
          <w:szCs w:val="20"/>
        </w:rPr>
      </w:pPr>
    </w:p>
    <w:p w14:paraId="775AB1EB" w14:textId="49984EDF" w:rsidR="00D00A51"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w:t>
      </w:r>
      <w:r w:rsidR="00E624BA">
        <w:rPr>
          <w:rFonts w:ascii="Lato" w:hAnsi="Lato"/>
          <w:sz w:val="20"/>
          <w:szCs w:val="20"/>
        </w:rPr>
        <w:t xml:space="preserve">mayo, junio y julio </w:t>
      </w:r>
      <w:r w:rsidR="000E2BD0" w:rsidRPr="00CF63CA">
        <w:rPr>
          <w:rFonts w:ascii="Lato" w:hAnsi="Lato"/>
          <w:sz w:val="20"/>
          <w:szCs w:val="20"/>
        </w:rPr>
        <w:t>de 202</w:t>
      </w:r>
      <w:r w:rsidR="002E41A5">
        <w:rPr>
          <w:rFonts w:ascii="Lato" w:hAnsi="Lato"/>
          <w:sz w:val="20"/>
          <w:szCs w:val="20"/>
        </w:rPr>
        <w:t>4</w:t>
      </w:r>
      <w:r w:rsidRPr="00CF63CA">
        <w:rPr>
          <w:rFonts w:ascii="Lato" w:hAnsi="Lato"/>
          <w:sz w:val="20"/>
          <w:szCs w:val="20"/>
        </w:rPr>
        <w:t>.</w:t>
      </w:r>
    </w:p>
    <w:p w14:paraId="68869044" w14:textId="3CC434B3" w:rsidR="00A115D4" w:rsidRDefault="004B01AE" w:rsidP="00810507">
      <w:pPr>
        <w:pStyle w:val="Ttulo2"/>
        <w:jc w:val="center"/>
        <w:rPr>
          <w:rFonts w:ascii="Lato" w:hAnsi="Lato"/>
          <w:color w:val="auto"/>
        </w:rPr>
      </w:pPr>
      <w:bookmarkStart w:id="34" w:name="_Toc172272742"/>
      <w:r w:rsidRPr="00810507">
        <w:rPr>
          <w:rFonts w:ascii="Lato" w:hAnsi="Lato"/>
          <w:color w:val="auto"/>
        </w:rPr>
        <w:lastRenderedPageBreak/>
        <w:t xml:space="preserve">Cuadro No. </w:t>
      </w:r>
      <w:bookmarkEnd w:id="34"/>
      <w:r w:rsidR="00E624BA">
        <w:rPr>
          <w:rFonts w:ascii="Lato" w:hAnsi="Lato"/>
          <w:color w:val="auto"/>
        </w:rPr>
        <w:t>10</w:t>
      </w:r>
    </w:p>
    <w:p w14:paraId="5209791A" w14:textId="31C8342E" w:rsidR="004B01AE" w:rsidRPr="00810507" w:rsidRDefault="004B01AE" w:rsidP="00810507">
      <w:pPr>
        <w:pStyle w:val="Ttulo2"/>
        <w:jc w:val="center"/>
        <w:rPr>
          <w:rFonts w:ascii="Lato" w:hAnsi="Lato"/>
          <w:color w:val="auto"/>
        </w:rPr>
      </w:pPr>
      <w:bookmarkStart w:id="35" w:name="_Toc172272743"/>
      <w:r w:rsidRPr="00810507">
        <w:rPr>
          <w:rFonts w:ascii="Lato" w:hAnsi="Lato"/>
          <w:color w:val="auto"/>
        </w:rPr>
        <w:t>Pertenencia sociolingüística de los solicitantes</w:t>
      </w:r>
      <w:bookmarkEnd w:id="35"/>
    </w:p>
    <w:p w14:paraId="6D97510D" w14:textId="5F28BC73" w:rsidR="007A7168" w:rsidRPr="00810507"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E624BA">
        <w:rPr>
          <w:rFonts w:ascii="Lato" w:hAnsi="Lato"/>
        </w:rPr>
        <w:t xml:space="preserve"> y julio</w:t>
      </w:r>
      <w:r>
        <w:rPr>
          <w:rFonts w:ascii="Lato" w:hAnsi="Lato"/>
        </w:rPr>
        <w:t xml:space="preserve"> </w:t>
      </w:r>
      <w:r w:rsidRPr="00810507">
        <w:rPr>
          <w:rFonts w:ascii="Lato" w:hAnsi="Lato"/>
        </w:rPr>
        <w:t>de 202</w:t>
      </w:r>
      <w:r>
        <w:rPr>
          <w:rFonts w:ascii="Lato" w:hAnsi="Lato"/>
        </w:rPr>
        <w:t>4</w:t>
      </w:r>
    </w:p>
    <w:tbl>
      <w:tblPr>
        <w:tblW w:w="8447" w:type="dxa"/>
        <w:jc w:val="center"/>
        <w:tblCellMar>
          <w:left w:w="70" w:type="dxa"/>
          <w:right w:w="70" w:type="dxa"/>
        </w:tblCellMar>
        <w:tblLook w:val="04A0" w:firstRow="1" w:lastRow="0" w:firstColumn="1" w:lastColumn="0" w:noHBand="0" w:noVBand="1"/>
      </w:tblPr>
      <w:tblGrid>
        <w:gridCol w:w="632"/>
        <w:gridCol w:w="1302"/>
        <w:gridCol w:w="763"/>
        <w:gridCol w:w="893"/>
        <w:gridCol w:w="763"/>
        <w:gridCol w:w="763"/>
        <w:gridCol w:w="763"/>
        <w:gridCol w:w="763"/>
        <w:gridCol w:w="763"/>
        <w:gridCol w:w="1042"/>
      </w:tblGrid>
      <w:tr w:rsidR="002960B1" w:rsidRPr="002960B1" w14:paraId="0C3E32F8" w14:textId="77777777" w:rsidTr="002960B1">
        <w:trPr>
          <w:trHeight w:val="546"/>
          <w:jc w:val="center"/>
        </w:trPr>
        <w:tc>
          <w:tcPr>
            <w:tcW w:w="632"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1DF3B80"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No.</w:t>
            </w:r>
          </w:p>
        </w:tc>
        <w:tc>
          <w:tcPr>
            <w:tcW w:w="1302" w:type="dxa"/>
            <w:tcBorders>
              <w:top w:val="single" w:sz="8" w:space="0" w:color="auto"/>
              <w:left w:val="nil"/>
              <w:bottom w:val="single" w:sz="8" w:space="0" w:color="auto"/>
              <w:right w:val="single" w:sz="4" w:space="0" w:color="auto"/>
            </w:tcBorders>
            <w:shd w:val="clear" w:color="000000" w:fill="4472C4"/>
            <w:vAlign w:val="center"/>
            <w:hideMark/>
          </w:tcPr>
          <w:p w14:paraId="4BFA7C6F"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Idioma</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63848D7B"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enero</w:t>
            </w:r>
          </w:p>
        </w:tc>
        <w:tc>
          <w:tcPr>
            <w:tcW w:w="893" w:type="dxa"/>
            <w:tcBorders>
              <w:top w:val="single" w:sz="8" w:space="0" w:color="auto"/>
              <w:left w:val="nil"/>
              <w:bottom w:val="single" w:sz="8" w:space="0" w:color="auto"/>
              <w:right w:val="single" w:sz="4" w:space="0" w:color="auto"/>
            </w:tcBorders>
            <w:shd w:val="clear" w:color="000000" w:fill="4472C4"/>
            <w:vAlign w:val="center"/>
            <w:hideMark/>
          </w:tcPr>
          <w:p w14:paraId="6F349BBF"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febrero</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5047D616"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marzo</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6EECF2D0"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abril</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132C1A30"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mayo</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1DF56A66"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junio</w:t>
            </w:r>
          </w:p>
        </w:tc>
        <w:tc>
          <w:tcPr>
            <w:tcW w:w="763" w:type="dxa"/>
            <w:tcBorders>
              <w:top w:val="single" w:sz="8" w:space="0" w:color="auto"/>
              <w:left w:val="nil"/>
              <w:bottom w:val="single" w:sz="8" w:space="0" w:color="auto"/>
              <w:right w:val="single" w:sz="4" w:space="0" w:color="auto"/>
            </w:tcBorders>
            <w:shd w:val="clear" w:color="000000" w:fill="4472C4"/>
            <w:vAlign w:val="center"/>
            <w:hideMark/>
          </w:tcPr>
          <w:p w14:paraId="6AFF7F0D"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julio</w:t>
            </w:r>
          </w:p>
        </w:tc>
        <w:tc>
          <w:tcPr>
            <w:tcW w:w="1042" w:type="dxa"/>
            <w:tcBorders>
              <w:top w:val="single" w:sz="8" w:space="0" w:color="auto"/>
              <w:left w:val="nil"/>
              <w:bottom w:val="single" w:sz="8" w:space="0" w:color="auto"/>
              <w:right w:val="single" w:sz="8" w:space="0" w:color="auto"/>
            </w:tcBorders>
            <w:shd w:val="clear" w:color="000000" w:fill="4472C4"/>
            <w:vAlign w:val="center"/>
            <w:hideMark/>
          </w:tcPr>
          <w:p w14:paraId="66BA182C" w14:textId="77777777" w:rsidR="002960B1" w:rsidRPr="002960B1" w:rsidRDefault="002960B1" w:rsidP="002960B1">
            <w:pPr>
              <w:spacing w:after="0" w:line="240" w:lineRule="auto"/>
              <w:jc w:val="center"/>
              <w:rPr>
                <w:rFonts w:ascii="Lato" w:eastAsia="Times New Roman" w:hAnsi="Lato" w:cs="Calibri"/>
                <w:b/>
                <w:bCs/>
                <w:color w:val="FFFFFF"/>
                <w:sz w:val="20"/>
                <w:szCs w:val="20"/>
                <w:lang w:eastAsia="es-GT"/>
              </w:rPr>
            </w:pPr>
            <w:r w:rsidRPr="002960B1">
              <w:rPr>
                <w:rFonts w:ascii="Lato" w:eastAsia="Times New Roman" w:hAnsi="Lato" w:cs="Calibri"/>
                <w:b/>
                <w:bCs/>
                <w:color w:val="FFFFFF"/>
                <w:sz w:val="20"/>
                <w:szCs w:val="20"/>
                <w:lang w:eastAsia="es-GT"/>
              </w:rPr>
              <w:t>TOTAL, ANUAL</w:t>
            </w:r>
          </w:p>
        </w:tc>
      </w:tr>
      <w:tr w:rsidR="002960B1" w:rsidRPr="002960B1" w14:paraId="6741988D"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000000" w:fill="D9E2F3"/>
            <w:vAlign w:val="center"/>
            <w:hideMark/>
          </w:tcPr>
          <w:p w14:paraId="4936058C"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1</w:t>
            </w:r>
          </w:p>
        </w:tc>
        <w:tc>
          <w:tcPr>
            <w:tcW w:w="1302" w:type="dxa"/>
            <w:tcBorders>
              <w:top w:val="nil"/>
              <w:left w:val="nil"/>
              <w:bottom w:val="single" w:sz="8" w:space="0" w:color="8EAADB"/>
              <w:right w:val="single" w:sz="8" w:space="0" w:color="8EAADB"/>
            </w:tcBorders>
            <w:shd w:val="clear" w:color="000000" w:fill="D9E2F3"/>
            <w:vAlign w:val="center"/>
            <w:hideMark/>
          </w:tcPr>
          <w:p w14:paraId="387FA134"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K´iché</w:t>
            </w:r>
          </w:p>
        </w:tc>
        <w:tc>
          <w:tcPr>
            <w:tcW w:w="763" w:type="dxa"/>
            <w:tcBorders>
              <w:top w:val="nil"/>
              <w:left w:val="nil"/>
              <w:bottom w:val="single" w:sz="8" w:space="0" w:color="8EAADB"/>
              <w:right w:val="single" w:sz="8" w:space="0" w:color="8EAADB"/>
            </w:tcBorders>
            <w:shd w:val="clear" w:color="000000" w:fill="D9E2F3"/>
            <w:vAlign w:val="center"/>
            <w:hideMark/>
          </w:tcPr>
          <w:p w14:paraId="13581D7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893" w:type="dxa"/>
            <w:tcBorders>
              <w:top w:val="nil"/>
              <w:left w:val="nil"/>
              <w:bottom w:val="single" w:sz="8" w:space="0" w:color="8EAADB"/>
              <w:right w:val="single" w:sz="8" w:space="0" w:color="8EAADB"/>
            </w:tcBorders>
            <w:shd w:val="clear" w:color="000000" w:fill="D9E2F3"/>
            <w:vAlign w:val="center"/>
            <w:hideMark/>
          </w:tcPr>
          <w:p w14:paraId="366EFBFA"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000000" w:fill="D9E2F3"/>
            <w:vAlign w:val="center"/>
            <w:hideMark/>
          </w:tcPr>
          <w:p w14:paraId="5AC583E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3</w:t>
            </w:r>
          </w:p>
        </w:tc>
        <w:tc>
          <w:tcPr>
            <w:tcW w:w="763" w:type="dxa"/>
            <w:tcBorders>
              <w:top w:val="nil"/>
              <w:left w:val="nil"/>
              <w:bottom w:val="single" w:sz="8" w:space="0" w:color="8EAADB"/>
              <w:right w:val="single" w:sz="8" w:space="0" w:color="8EAADB"/>
            </w:tcBorders>
            <w:shd w:val="clear" w:color="000000" w:fill="D9E2F3"/>
            <w:vAlign w:val="center"/>
            <w:hideMark/>
          </w:tcPr>
          <w:p w14:paraId="666320B1"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03EA215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480D9D75"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000000" w:fill="D9E2F3"/>
            <w:vAlign w:val="center"/>
            <w:hideMark/>
          </w:tcPr>
          <w:p w14:paraId="4D5E7AB4"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000000" w:fill="D9E2F3"/>
            <w:vAlign w:val="center"/>
            <w:hideMark/>
          </w:tcPr>
          <w:p w14:paraId="3C962621"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7</w:t>
            </w:r>
          </w:p>
        </w:tc>
      </w:tr>
      <w:tr w:rsidR="002960B1" w:rsidRPr="002960B1" w14:paraId="2CCAFB6A"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auto" w:fill="auto"/>
            <w:vAlign w:val="center"/>
            <w:hideMark/>
          </w:tcPr>
          <w:p w14:paraId="5A864DE2"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2</w:t>
            </w:r>
          </w:p>
        </w:tc>
        <w:tc>
          <w:tcPr>
            <w:tcW w:w="1302" w:type="dxa"/>
            <w:tcBorders>
              <w:top w:val="nil"/>
              <w:left w:val="nil"/>
              <w:bottom w:val="single" w:sz="8" w:space="0" w:color="8EAADB"/>
              <w:right w:val="single" w:sz="8" w:space="0" w:color="8EAADB"/>
            </w:tcBorders>
            <w:shd w:val="clear" w:color="auto" w:fill="auto"/>
            <w:vAlign w:val="center"/>
            <w:hideMark/>
          </w:tcPr>
          <w:p w14:paraId="6D66D02F"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Mam</w:t>
            </w:r>
          </w:p>
        </w:tc>
        <w:tc>
          <w:tcPr>
            <w:tcW w:w="763" w:type="dxa"/>
            <w:tcBorders>
              <w:top w:val="nil"/>
              <w:left w:val="nil"/>
              <w:bottom w:val="single" w:sz="8" w:space="0" w:color="8EAADB"/>
              <w:right w:val="single" w:sz="8" w:space="0" w:color="8EAADB"/>
            </w:tcBorders>
            <w:shd w:val="clear" w:color="auto" w:fill="auto"/>
            <w:vAlign w:val="center"/>
            <w:hideMark/>
          </w:tcPr>
          <w:p w14:paraId="1C4D894C"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893" w:type="dxa"/>
            <w:tcBorders>
              <w:top w:val="nil"/>
              <w:left w:val="nil"/>
              <w:bottom w:val="single" w:sz="8" w:space="0" w:color="8EAADB"/>
              <w:right w:val="single" w:sz="8" w:space="0" w:color="8EAADB"/>
            </w:tcBorders>
            <w:shd w:val="clear" w:color="auto" w:fill="auto"/>
            <w:vAlign w:val="center"/>
            <w:hideMark/>
          </w:tcPr>
          <w:p w14:paraId="6598E393"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355F7CBB"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2B40F537"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760C0C4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auto" w:fill="auto"/>
            <w:vAlign w:val="center"/>
            <w:hideMark/>
          </w:tcPr>
          <w:p w14:paraId="4740F78F"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22660018"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auto" w:fill="auto"/>
            <w:vAlign w:val="center"/>
            <w:hideMark/>
          </w:tcPr>
          <w:p w14:paraId="3E1E55B6"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2</w:t>
            </w:r>
          </w:p>
        </w:tc>
      </w:tr>
      <w:tr w:rsidR="002960B1" w:rsidRPr="002960B1" w14:paraId="4FD80327"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000000" w:fill="D9E2F3"/>
            <w:vAlign w:val="center"/>
            <w:hideMark/>
          </w:tcPr>
          <w:p w14:paraId="021BD240"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3</w:t>
            </w:r>
          </w:p>
        </w:tc>
        <w:tc>
          <w:tcPr>
            <w:tcW w:w="1302" w:type="dxa"/>
            <w:tcBorders>
              <w:top w:val="nil"/>
              <w:left w:val="nil"/>
              <w:bottom w:val="single" w:sz="8" w:space="0" w:color="8EAADB"/>
              <w:right w:val="single" w:sz="8" w:space="0" w:color="8EAADB"/>
            </w:tcBorders>
            <w:shd w:val="clear" w:color="000000" w:fill="D9E2F3"/>
            <w:vAlign w:val="center"/>
            <w:hideMark/>
          </w:tcPr>
          <w:p w14:paraId="005D9255"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Garífuna</w:t>
            </w:r>
          </w:p>
        </w:tc>
        <w:tc>
          <w:tcPr>
            <w:tcW w:w="763" w:type="dxa"/>
            <w:tcBorders>
              <w:top w:val="nil"/>
              <w:left w:val="nil"/>
              <w:bottom w:val="single" w:sz="8" w:space="0" w:color="8EAADB"/>
              <w:right w:val="single" w:sz="8" w:space="0" w:color="8EAADB"/>
            </w:tcBorders>
            <w:shd w:val="clear" w:color="000000" w:fill="D9E2F3"/>
            <w:vAlign w:val="center"/>
            <w:hideMark/>
          </w:tcPr>
          <w:p w14:paraId="20C37963"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893" w:type="dxa"/>
            <w:tcBorders>
              <w:top w:val="nil"/>
              <w:left w:val="nil"/>
              <w:bottom w:val="single" w:sz="8" w:space="0" w:color="8EAADB"/>
              <w:right w:val="single" w:sz="8" w:space="0" w:color="8EAADB"/>
            </w:tcBorders>
            <w:shd w:val="clear" w:color="000000" w:fill="D9E2F3"/>
            <w:vAlign w:val="center"/>
            <w:hideMark/>
          </w:tcPr>
          <w:p w14:paraId="06147F6A"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000000" w:fill="D9E2F3"/>
            <w:vAlign w:val="center"/>
            <w:hideMark/>
          </w:tcPr>
          <w:p w14:paraId="5B68AE6B"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763" w:type="dxa"/>
            <w:tcBorders>
              <w:top w:val="nil"/>
              <w:left w:val="nil"/>
              <w:bottom w:val="single" w:sz="8" w:space="0" w:color="8EAADB"/>
              <w:right w:val="single" w:sz="8" w:space="0" w:color="8EAADB"/>
            </w:tcBorders>
            <w:shd w:val="clear" w:color="000000" w:fill="D9E2F3"/>
            <w:vAlign w:val="center"/>
            <w:hideMark/>
          </w:tcPr>
          <w:p w14:paraId="59F81F74"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3</w:t>
            </w:r>
          </w:p>
        </w:tc>
        <w:tc>
          <w:tcPr>
            <w:tcW w:w="763" w:type="dxa"/>
            <w:tcBorders>
              <w:top w:val="nil"/>
              <w:left w:val="nil"/>
              <w:bottom w:val="single" w:sz="8" w:space="0" w:color="8EAADB"/>
              <w:right w:val="single" w:sz="8" w:space="0" w:color="8EAADB"/>
            </w:tcBorders>
            <w:shd w:val="clear" w:color="000000" w:fill="D9E2F3"/>
            <w:vAlign w:val="center"/>
            <w:hideMark/>
          </w:tcPr>
          <w:p w14:paraId="1EDB8427"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763" w:type="dxa"/>
            <w:tcBorders>
              <w:top w:val="nil"/>
              <w:left w:val="nil"/>
              <w:bottom w:val="single" w:sz="8" w:space="0" w:color="8EAADB"/>
              <w:right w:val="single" w:sz="8" w:space="0" w:color="8EAADB"/>
            </w:tcBorders>
            <w:shd w:val="clear" w:color="000000" w:fill="D9E2F3"/>
            <w:vAlign w:val="center"/>
            <w:hideMark/>
          </w:tcPr>
          <w:p w14:paraId="66698BE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7A2A1967"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000000" w:fill="D9E2F3"/>
            <w:vAlign w:val="center"/>
            <w:hideMark/>
          </w:tcPr>
          <w:p w14:paraId="3C1D6C7E"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8</w:t>
            </w:r>
          </w:p>
        </w:tc>
      </w:tr>
      <w:tr w:rsidR="002960B1" w:rsidRPr="002960B1" w14:paraId="280BDEE7"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auto" w:fill="auto"/>
            <w:vAlign w:val="center"/>
            <w:hideMark/>
          </w:tcPr>
          <w:p w14:paraId="2CFDBFCB"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4</w:t>
            </w:r>
          </w:p>
        </w:tc>
        <w:tc>
          <w:tcPr>
            <w:tcW w:w="1302" w:type="dxa"/>
            <w:tcBorders>
              <w:top w:val="nil"/>
              <w:left w:val="nil"/>
              <w:bottom w:val="single" w:sz="8" w:space="0" w:color="8EAADB"/>
              <w:right w:val="single" w:sz="8" w:space="0" w:color="8EAADB"/>
            </w:tcBorders>
            <w:shd w:val="clear" w:color="auto" w:fill="auto"/>
            <w:vAlign w:val="center"/>
            <w:hideMark/>
          </w:tcPr>
          <w:p w14:paraId="1DB3934F"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Maya</w:t>
            </w:r>
          </w:p>
        </w:tc>
        <w:tc>
          <w:tcPr>
            <w:tcW w:w="763" w:type="dxa"/>
            <w:tcBorders>
              <w:top w:val="nil"/>
              <w:left w:val="nil"/>
              <w:bottom w:val="single" w:sz="8" w:space="0" w:color="8EAADB"/>
              <w:right w:val="single" w:sz="8" w:space="0" w:color="8EAADB"/>
            </w:tcBorders>
            <w:shd w:val="clear" w:color="auto" w:fill="auto"/>
            <w:vAlign w:val="center"/>
            <w:hideMark/>
          </w:tcPr>
          <w:p w14:paraId="0D26F8E5"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11</w:t>
            </w:r>
          </w:p>
        </w:tc>
        <w:tc>
          <w:tcPr>
            <w:tcW w:w="893" w:type="dxa"/>
            <w:tcBorders>
              <w:top w:val="nil"/>
              <w:left w:val="nil"/>
              <w:bottom w:val="single" w:sz="8" w:space="0" w:color="8EAADB"/>
              <w:right w:val="single" w:sz="8" w:space="0" w:color="8EAADB"/>
            </w:tcBorders>
            <w:shd w:val="clear" w:color="auto" w:fill="auto"/>
            <w:vAlign w:val="center"/>
            <w:hideMark/>
          </w:tcPr>
          <w:p w14:paraId="2B272FB3"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10</w:t>
            </w:r>
          </w:p>
        </w:tc>
        <w:tc>
          <w:tcPr>
            <w:tcW w:w="763" w:type="dxa"/>
            <w:tcBorders>
              <w:top w:val="nil"/>
              <w:left w:val="nil"/>
              <w:bottom w:val="single" w:sz="8" w:space="0" w:color="8EAADB"/>
              <w:right w:val="single" w:sz="8" w:space="0" w:color="8EAADB"/>
            </w:tcBorders>
            <w:shd w:val="clear" w:color="auto" w:fill="auto"/>
            <w:vAlign w:val="center"/>
            <w:hideMark/>
          </w:tcPr>
          <w:p w14:paraId="195DBCF2"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8</w:t>
            </w:r>
          </w:p>
        </w:tc>
        <w:tc>
          <w:tcPr>
            <w:tcW w:w="763" w:type="dxa"/>
            <w:tcBorders>
              <w:top w:val="nil"/>
              <w:left w:val="nil"/>
              <w:bottom w:val="single" w:sz="8" w:space="0" w:color="8EAADB"/>
              <w:right w:val="single" w:sz="8" w:space="0" w:color="8EAADB"/>
            </w:tcBorders>
            <w:shd w:val="clear" w:color="auto" w:fill="auto"/>
            <w:vAlign w:val="center"/>
            <w:hideMark/>
          </w:tcPr>
          <w:p w14:paraId="3C265E5D"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7</w:t>
            </w:r>
          </w:p>
        </w:tc>
        <w:tc>
          <w:tcPr>
            <w:tcW w:w="763" w:type="dxa"/>
            <w:tcBorders>
              <w:top w:val="nil"/>
              <w:left w:val="nil"/>
              <w:bottom w:val="single" w:sz="8" w:space="0" w:color="8EAADB"/>
              <w:right w:val="single" w:sz="8" w:space="0" w:color="8EAADB"/>
            </w:tcBorders>
            <w:shd w:val="clear" w:color="auto" w:fill="auto"/>
            <w:vAlign w:val="center"/>
            <w:hideMark/>
          </w:tcPr>
          <w:p w14:paraId="26FEF672"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763" w:type="dxa"/>
            <w:tcBorders>
              <w:top w:val="nil"/>
              <w:left w:val="nil"/>
              <w:bottom w:val="single" w:sz="8" w:space="0" w:color="8EAADB"/>
              <w:right w:val="single" w:sz="8" w:space="0" w:color="8EAADB"/>
            </w:tcBorders>
            <w:shd w:val="clear" w:color="auto" w:fill="auto"/>
            <w:vAlign w:val="center"/>
            <w:hideMark/>
          </w:tcPr>
          <w:p w14:paraId="1E413308"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auto" w:fill="auto"/>
            <w:vAlign w:val="center"/>
            <w:hideMark/>
          </w:tcPr>
          <w:p w14:paraId="464F758D"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auto" w:fill="auto"/>
            <w:vAlign w:val="center"/>
            <w:hideMark/>
          </w:tcPr>
          <w:p w14:paraId="715D6C2D"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39</w:t>
            </w:r>
          </w:p>
        </w:tc>
      </w:tr>
      <w:tr w:rsidR="002960B1" w:rsidRPr="002960B1" w14:paraId="017D3A07"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000000" w:fill="D9E2F3"/>
            <w:vAlign w:val="center"/>
            <w:hideMark/>
          </w:tcPr>
          <w:p w14:paraId="6A7314C3"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5</w:t>
            </w:r>
          </w:p>
        </w:tc>
        <w:tc>
          <w:tcPr>
            <w:tcW w:w="1302" w:type="dxa"/>
            <w:tcBorders>
              <w:top w:val="nil"/>
              <w:left w:val="nil"/>
              <w:bottom w:val="single" w:sz="8" w:space="0" w:color="8EAADB"/>
              <w:right w:val="single" w:sz="8" w:space="0" w:color="8EAADB"/>
            </w:tcBorders>
            <w:shd w:val="clear" w:color="000000" w:fill="D9E2F3"/>
            <w:vAlign w:val="center"/>
            <w:hideMark/>
          </w:tcPr>
          <w:p w14:paraId="5BF07CAB"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K´qchí</w:t>
            </w:r>
          </w:p>
        </w:tc>
        <w:tc>
          <w:tcPr>
            <w:tcW w:w="763" w:type="dxa"/>
            <w:tcBorders>
              <w:top w:val="nil"/>
              <w:left w:val="nil"/>
              <w:bottom w:val="single" w:sz="8" w:space="0" w:color="8EAADB"/>
              <w:right w:val="single" w:sz="8" w:space="0" w:color="8EAADB"/>
            </w:tcBorders>
            <w:shd w:val="clear" w:color="000000" w:fill="D9E2F3"/>
            <w:vAlign w:val="center"/>
            <w:hideMark/>
          </w:tcPr>
          <w:p w14:paraId="33EB8151"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893" w:type="dxa"/>
            <w:tcBorders>
              <w:top w:val="nil"/>
              <w:left w:val="nil"/>
              <w:bottom w:val="single" w:sz="8" w:space="0" w:color="8EAADB"/>
              <w:right w:val="single" w:sz="8" w:space="0" w:color="8EAADB"/>
            </w:tcBorders>
            <w:shd w:val="clear" w:color="000000" w:fill="D9E2F3"/>
            <w:vAlign w:val="center"/>
            <w:hideMark/>
          </w:tcPr>
          <w:p w14:paraId="6CCCC80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3</w:t>
            </w:r>
          </w:p>
        </w:tc>
        <w:tc>
          <w:tcPr>
            <w:tcW w:w="763" w:type="dxa"/>
            <w:tcBorders>
              <w:top w:val="nil"/>
              <w:left w:val="nil"/>
              <w:bottom w:val="single" w:sz="8" w:space="0" w:color="8EAADB"/>
              <w:right w:val="single" w:sz="8" w:space="0" w:color="8EAADB"/>
            </w:tcBorders>
            <w:shd w:val="clear" w:color="000000" w:fill="D9E2F3"/>
            <w:vAlign w:val="center"/>
            <w:hideMark/>
          </w:tcPr>
          <w:p w14:paraId="0723B3C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3</w:t>
            </w:r>
          </w:p>
        </w:tc>
        <w:tc>
          <w:tcPr>
            <w:tcW w:w="763" w:type="dxa"/>
            <w:tcBorders>
              <w:top w:val="nil"/>
              <w:left w:val="nil"/>
              <w:bottom w:val="single" w:sz="8" w:space="0" w:color="8EAADB"/>
              <w:right w:val="single" w:sz="8" w:space="0" w:color="8EAADB"/>
            </w:tcBorders>
            <w:shd w:val="clear" w:color="000000" w:fill="D9E2F3"/>
            <w:vAlign w:val="center"/>
            <w:hideMark/>
          </w:tcPr>
          <w:p w14:paraId="7FB59CE8"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75515D8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000000" w:fill="D9E2F3"/>
            <w:vAlign w:val="center"/>
            <w:hideMark/>
          </w:tcPr>
          <w:p w14:paraId="4D7DD79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6FC483B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000000" w:fill="D9E2F3"/>
            <w:vAlign w:val="center"/>
            <w:hideMark/>
          </w:tcPr>
          <w:p w14:paraId="60FDBE5F"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8</w:t>
            </w:r>
          </w:p>
        </w:tc>
      </w:tr>
      <w:tr w:rsidR="002960B1" w:rsidRPr="002960B1" w14:paraId="76BB1B10"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auto" w:fill="auto"/>
            <w:vAlign w:val="center"/>
            <w:hideMark/>
          </w:tcPr>
          <w:p w14:paraId="3C27C728"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6</w:t>
            </w:r>
          </w:p>
        </w:tc>
        <w:tc>
          <w:tcPr>
            <w:tcW w:w="1302" w:type="dxa"/>
            <w:tcBorders>
              <w:top w:val="nil"/>
              <w:left w:val="nil"/>
              <w:bottom w:val="single" w:sz="8" w:space="0" w:color="8EAADB"/>
              <w:right w:val="single" w:sz="8" w:space="0" w:color="8EAADB"/>
            </w:tcBorders>
            <w:shd w:val="clear" w:color="auto" w:fill="auto"/>
            <w:vAlign w:val="center"/>
            <w:hideMark/>
          </w:tcPr>
          <w:p w14:paraId="5D100E3D"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Ka´qchiquel</w:t>
            </w:r>
          </w:p>
        </w:tc>
        <w:tc>
          <w:tcPr>
            <w:tcW w:w="763" w:type="dxa"/>
            <w:tcBorders>
              <w:top w:val="nil"/>
              <w:left w:val="nil"/>
              <w:bottom w:val="single" w:sz="8" w:space="0" w:color="8EAADB"/>
              <w:right w:val="single" w:sz="8" w:space="0" w:color="8EAADB"/>
            </w:tcBorders>
            <w:shd w:val="clear" w:color="auto" w:fill="auto"/>
            <w:vAlign w:val="center"/>
            <w:hideMark/>
          </w:tcPr>
          <w:p w14:paraId="4BFF351E"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893" w:type="dxa"/>
            <w:tcBorders>
              <w:top w:val="nil"/>
              <w:left w:val="nil"/>
              <w:bottom w:val="single" w:sz="8" w:space="0" w:color="8EAADB"/>
              <w:right w:val="single" w:sz="8" w:space="0" w:color="8EAADB"/>
            </w:tcBorders>
            <w:shd w:val="clear" w:color="auto" w:fill="auto"/>
            <w:vAlign w:val="center"/>
            <w:hideMark/>
          </w:tcPr>
          <w:p w14:paraId="18A59C83"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2472148D"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478B1939"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auto" w:fill="auto"/>
            <w:vAlign w:val="center"/>
            <w:hideMark/>
          </w:tcPr>
          <w:p w14:paraId="3E537BCB"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23C0FDA7"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auto" w:fill="auto"/>
            <w:vAlign w:val="center"/>
            <w:hideMark/>
          </w:tcPr>
          <w:p w14:paraId="3DCFC084"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auto" w:fill="auto"/>
            <w:vAlign w:val="center"/>
            <w:hideMark/>
          </w:tcPr>
          <w:p w14:paraId="6619616A"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3</w:t>
            </w:r>
          </w:p>
        </w:tc>
      </w:tr>
      <w:tr w:rsidR="002960B1" w:rsidRPr="002960B1" w14:paraId="7DD6671D"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000000" w:fill="D9E2F3"/>
            <w:vAlign w:val="center"/>
            <w:hideMark/>
          </w:tcPr>
          <w:p w14:paraId="030A22D0"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7</w:t>
            </w:r>
          </w:p>
        </w:tc>
        <w:tc>
          <w:tcPr>
            <w:tcW w:w="1302" w:type="dxa"/>
            <w:tcBorders>
              <w:top w:val="nil"/>
              <w:left w:val="nil"/>
              <w:bottom w:val="single" w:sz="8" w:space="0" w:color="8EAADB"/>
              <w:right w:val="single" w:sz="8" w:space="0" w:color="8EAADB"/>
            </w:tcBorders>
            <w:shd w:val="clear" w:color="000000" w:fill="D9E2F3"/>
            <w:vAlign w:val="center"/>
            <w:hideMark/>
          </w:tcPr>
          <w:p w14:paraId="36E62B8D"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Xinca</w:t>
            </w:r>
          </w:p>
        </w:tc>
        <w:tc>
          <w:tcPr>
            <w:tcW w:w="763" w:type="dxa"/>
            <w:tcBorders>
              <w:top w:val="nil"/>
              <w:left w:val="nil"/>
              <w:bottom w:val="single" w:sz="8" w:space="0" w:color="8EAADB"/>
              <w:right w:val="single" w:sz="8" w:space="0" w:color="8EAADB"/>
            </w:tcBorders>
            <w:shd w:val="clear" w:color="000000" w:fill="D9E2F3"/>
            <w:vAlign w:val="center"/>
            <w:hideMark/>
          </w:tcPr>
          <w:p w14:paraId="37219D9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893" w:type="dxa"/>
            <w:tcBorders>
              <w:top w:val="nil"/>
              <w:left w:val="nil"/>
              <w:bottom w:val="single" w:sz="8" w:space="0" w:color="8EAADB"/>
              <w:right w:val="single" w:sz="8" w:space="0" w:color="8EAADB"/>
            </w:tcBorders>
            <w:shd w:val="clear" w:color="000000" w:fill="D9E2F3"/>
            <w:vAlign w:val="center"/>
            <w:hideMark/>
          </w:tcPr>
          <w:p w14:paraId="1FA75A69"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72443C97"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2</w:t>
            </w:r>
          </w:p>
        </w:tc>
        <w:tc>
          <w:tcPr>
            <w:tcW w:w="763" w:type="dxa"/>
            <w:tcBorders>
              <w:top w:val="nil"/>
              <w:left w:val="nil"/>
              <w:bottom w:val="single" w:sz="8" w:space="0" w:color="8EAADB"/>
              <w:right w:val="single" w:sz="8" w:space="0" w:color="8EAADB"/>
            </w:tcBorders>
            <w:shd w:val="clear" w:color="000000" w:fill="D9E2F3"/>
            <w:vAlign w:val="center"/>
            <w:hideMark/>
          </w:tcPr>
          <w:p w14:paraId="3ED573E0"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w:t>
            </w:r>
          </w:p>
        </w:tc>
        <w:tc>
          <w:tcPr>
            <w:tcW w:w="763" w:type="dxa"/>
            <w:tcBorders>
              <w:top w:val="nil"/>
              <w:left w:val="nil"/>
              <w:bottom w:val="single" w:sz="8" w:space="0" w:color="8EAADB"/>
              <w:right w:val="single" w:sz="8" w:space="0" w:color="8EAADB"/>
            </w:tcBorders>
            <w:shd w:val="clear" w:color="000000" w:fill="D9E2F3"/>
            <w:vAlign w:val="center"/>
            <w:hideMark/>
          </w:tcPr>
          <w:p w14:paraId="1DCB3E81"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1929A472"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763" w:type="dxa"/>
            <w:tcBorders>
              <w:top w:val="nil"/>
              <w:left w:val="nil"/>
              <w:bottom w:val="single" w:sz="8" w:space="0" w:color="8EAADB"/>
              <w:right w:val="single" w:sz="8" w:space="0" w:color="8EAADB"/>
            </w:tcBorders>
            <w:shd w:val="clear" w:color="000000" w:fill="D9E2F3"/>
            <w:vAlign w:val="center"/>
            <w:hideMark/>
          </w:tcPr>
          <w:p w14:paraId="6D966B20"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0</w:t>
            </w:r>
          </w:p>
        </w:tc>
        <w:tc>
          <w:tcPr>
            <w:tcW w:w="1042" w:type="dxa"/>
            <w:tcBorders>
              <w:top w:val="nil"/>
              <w:left w:val="nil"/>
              <w:bottom w:val="single" w:sz="8" w:space="0" w:color="8EAADB"/>
              <w:right w:val="single" w:sz="8" w:space="0" w:color="8EAADB"/>
            </w:tcBorders>
            <w:shd w:val="clear" w:color="000000" w:fill="D9E2F3"/>
            <w:vAlign w:val="center"/>
            <w:hideMark/>
          </w:tcPr>
          <w:p w14:paraId="3E988FEE"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5</w:t>
            </w:r>
          </w:p>
        </w:tc>
      </w:tr>
      <w:tr w:rsidR="002960B1" w:rsidRPr="002960B1" w14:paraId="4A90B017" w14:textId="77777777" w:rsidTr="002960B1">
        <w:trPr>
          <w:trHeight w:val="338"/>
          <w:jc w:val="center"/>
        </w:trPr>
        <w:tc>
          <w:tcPr>
            <w:tcW w:w="632" w:type="dxa"/>
            <w:tcBorders>
              <w:top w:val="nil"/>
              <w:left w:val="single" w:sz="8" w:space="0" w:color="8EAADB"/>
              <w:bottom w:val="single" w:sz="8" w:space="0" w:color="8EAADB"/>
              <w:right w:val="single" w:sz="8" w:space="0" w:color="8EAADB"/>
            </w:tcBorders>
            <w:shd w:val="clear" w:color="auto" w:fill="auto"/>
            <w:vAlign w:val="center"/>
            <w:hideMark/>
          </w:tcPr>
          <w:p w14:paraId="253EB295"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8</w:t>
            </w:r>
          </w:p>
        </w:tc>
        <w:tc>
          <w:tcPr>
            <w:tcW w:w="1302" w:type="dxa"/>
            <w:tcBorders>
              <w:top w:val="nil"/>
              <w:left w:val="nil"/>
              <w:bottom w:val="single" w:sz="8" w:space="0" w:color="8EAADB"/>
              <w:right w:val="single" w:sz="8" w:space="0" w:color="8EAADB"/>
            </w:tcBorders>
            <w:shd w:val="clear" w:color="auto" w:fill="auto"/>
            <w:vAlign w:val="center"/>
            <w:hideMark/>
          </w:tcPr>
          <w:p w14:paraId="7155B918"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Otros</w:t>
            </w:r>
          </w:p>
        </w:tc>
        <w:tc>
          <w:tcPr>
            <w:tcW w:w="763" w:type="dxa"/>
            <w:tcBorders>
              <w:top w:val="nil"/>
              <w:left w:val="nil"/>
              <w:bottom w:val="single" w:sz="8" w:space="0" w:color="8EAADB"/>
              <w:right w:val="single" w:sz="8" w:space="0" w:color="8EAADB"/>
            </w:tcBorders>
            <w:shd w:val="clear" w:color="auto" w:fill="auto"/>
            <w:vAlign w:val="center"/>
            <w:hideMark/>
          </w:tcPr>
          <w:p w14:paraId="00AACC0D"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104</w:t>
            </w:r>
          </w:p>
        </w:tc>
        <w:tc>
          <w:tcPr>
            <w:tcW w:w="893" w:type="dxa"/>
            <w:tcBorders>
              <w:top w:val="nil"/>
              <w:left w:val="nil"/>
              <w:bottom w:val="single" w:sz="8" w:space="0" w:color="8EAADB"/>
              <w:right w:val="single" w:sz="8" w:space="0" w:color="8EAADB"/>
            </w:tcBorders>
            <w:shd w:val="clear" w:color="auto" w:fill="auto"/>
            <w:vAlign w:val="center"/>
            <w:hideMark/>
          </w:tcPr>
          <w:p w14:paraId="3362CBCA"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105</w:t>
            </w:r>
          </w:p>
        </w:tc>
        <w:tc>
          <w:tcPr>
            <w:tcW w:w="763" w:type="dxa"/>
            <w:tcBorders>
              <w:top w:val="nil"/>
              <w:left w:val="nil"/>
              <w:bottom w:val="single" w:sz="8" w:space="0" w:color="8EAADB"/>
              <w:right w:val="single" w:sz="8" w:space="0" w:color="8EAADB"/>
            </w:tcBorders>
            <w:shd w:val="clear" w:color="auto" w:fill="auto"/>
            <w:vAlign w:val="center"/>
            <w:hideMark/>
          </w:tcPr>
          <w:p w14:paraId="7030DFA5"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82</w:t>
            </w:r>
          </w:p>
        </w:tc>
        <w:tc>
          <w:tcPr>
            <w:tcW w:w="763" w:type="dxa"/>
            <w:tcBorders>
              <w:top w:val="nil"/>
              <w:left w:val="nil"/>
              <w:bottom w:val="single" w:sz="8" w:space="0" w:color="8EAADB"/>
              <w:right w:val="single" w:sz="8" w:space="0" w:color="8EAADB"/>
            </w:tcBorders>
            <w:shd w:val="clear" w:color="auto" w:fill="auto"/>
            <w:vAlign w:val="center"/>
            <w:hideMark/>
          </w:tcPr>
          <w:p w14:paraId="1E00AB6D"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107</w:t>
            </w:r>
          </w:p>
        </w:tc>
        <w:tc>
          <w:tcPr>
            <w:tcW w:w="763" w:type="dxa"/>
            <w:tcBorders>
              <w:top w:val="nil"/>
              <w:left w:val="nil"/>
              <w:bottom w:val="single" w:sz="8" w:space="0" w:color="8EAADB"/>
              <w:right w:val="single" w:sz="8" w:space="0" w:color="8EAADB"/>
            </w:tcBorders>
            <w:shd w:val="clear" w:color="auto" w:fill="auto"/>
            <w:vAlign w:val="center"/>
            <w:hideMark/>
          </w:tcPr>
          <w:p w14:paraId="1ABD34D0"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96</w:t>
            </w:r>
          </w:p>
        </w:tc>
        <w:tc>
          <w:tcPr>
            <w:tcW w:w="763" w:type="dxa"/>
            <w:tcBorders>
              <w:top w:val="nil"/>
              <w:left w:val="nil"/>
              <w:bottom w:val="single" w:sz="8" w:space="0" w:color="8EAADB"/>
              <w:right w:val="single" w:sz="8" w:space="0" w:color="8EAADB"/>
            </w:tcBorders>
            <w:shd w:val="clear" w:color="auto" w:fill="auto"/>
            <w:vAlign w:val="center"/>
            <w:hideMark/>
          </w:tcPr>
          <w:p w14:paraId="679FDC96"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101</w:t>
            </w:r>
          </w:p>
        </w:tc>
        <w:tc>
          <w:tcPr>
            <w:tcW w:w="763" w:type="dxa"/>
            <w:tcBorders>
              <w:top w:val="nil"/>
              <w:left w:val="nil"/>
              <w:bottom w:val="single" w:sz="8" w:space="0" w:color="8EAADB"/>
              <w:right w:val="single" w:sz="8" w:space="0" w:color="8EAADB"/>
            </w:tcBorders>
            <w:shd w:val="clear" w:color="auto" w:fill="auto"/>
            <w:vAlign w:val="center"/>
            <w:hideMark/>
          </w:tcPr>
          <w:p w14:paraId="7ADE5C34" w14:textId="77777777" w:rsidR="002960B1" w:rsidRPr="002960B1" w:rsidRDefault="002960B1" w:rsidP="002960B1">
            <w:pPr>
              <w:spacing w:after="0" w:line="240" w:lineRule="auto"/>
              <w:jc w:val="center"/>
              <w:rPr>
                <w:rFonts w:ascii="Lato" w:eastAsia="Times New Roman" w:hAnsi="Lato" w:cs="Calibri"/>
                <w:color w:val="000000"/>
                <w:sz w:val="20"/>
                <w:szCs w:val="20"/>
                <w:lang w:eastAsia="es-GT"/>
              </w:rPr>
            </w:pPr>
            <w:r w:rsidRPr="002960B1">
              <w:rPr>
                <w:rFonts w:ascii="Lato" w:eastAsia="Times New Roman" w:hAnsi="Lato" w:cs="Calibri"/>
                <w:color w:val="000000"/>
                <w:sz w:val="20"/>
                <w:szCs w:val="20"/>
                <w:lang w:eastAsia="es-GT"/>
              </w:rPr>
              <w:t>67</w:t>
            </w:r>
          </w:p>
        </w:tc>
        <w:tc>
          <w:tcPr>
            <w:tcW w:w="1042" w:type="dxa"/>
            <w:tcBorders>
              <w:top w:val="nil"/>
              <w:left w:val="nil"/>
              <w:bottom w:val="single" w:sz="8" w:space="0" w:color="8EAADB"/>
              <w:right w:val="single" w:sz="8" w:space="0" w:color="8EAADB"/>
            </w:tcBorders>
            <w:shd w:val="clear" w:color="auto" w:fill="auto"/>
            <w:vAlign w:val="center"/>
            <w:hideMark/>
          </w:tcPr>
          <w:p w14:paraId="3F841E71" w14:textId="77777777" w:rsidR="002960B1" w:rsidRPr="002960B1" w:rsidRDefault="002960B1" w:rsidP="002960B1">
            <w:pPr>
              <w:spacing w:after="0" w:line="240" w:lineRule="auto"/>
              <w:jc w:val="center"/>
              <w:rPr>
                <w:rFonts w:ascii="Lato" w:eastAsia="Times New Roman" w:hAnsi="Lato" w:cs="Calibri"/>
                <w:b/>
                <w:bCs/>
                <w:color w:val="000000"/>
                <w:sz w:val="20"/>
                <w:szCs w:val="20"/>
                <w:lang w:eastAsia="es-GT"/>
              </w:rPr>
            </w:pPr>
            <w:r w:rsidRPr="002960B1">
              <w:rPr>
                <w:rFonts w:ascii="Lato" w:eastAsia="Times New Roman" w:hAnsi="Lato" w:cs="Calibri"/>
                <w:b/>
                <w:bCs/>
                <w:color w:val="000000"/>
                <w:sz w:val="20"/>
                <w:szCs w:val="20"/>
                <w:lang w:eastAsia="es-GT"/>
              </w:rPr>
              <w:t>662</w:t>
            </w:r>
          </w:p>
        </w:tc>
      </w:tr>
    </w:tbl>
    <w:p w14:paraId="51AF1173" w14:textId="77777777" w:rsidR="00045184" w:rsidRDefault="00045184" w:rsidP="00EA387A">
      <w:pPr>
        <w:spacing w:line="240" w:lineRule="auto"/>
        <w:jc w:val="both"/>
        <w:rPr>
          <w:rFonts w:ascii="Lato" w:hAnsi="Lato"/>
          <w:b/>
          <w:bCs/>
          <w:sz w:val="20"/>
          <w:szCs w:val="20"/>
        </w:rPr>
      </w:pPr>
    </w:p>
    <w:p w14:paraId="226C4459" w14:textId="4640A16E"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E624BA">
        <w:rPr>
          <w:rFonts w:ascii="Lato" w:hAnsi="Lato"/>
          <w:sz w:val="20"/>
          <w:szCs w:val="20"/>
        </w:rPr>
        <w:t xml:space="preserve"> y julio</w:t>
      </w:r>
      <w:r w:rsidR="00AB1354">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7ADAAA29" w14:textId="77777777" w:rsidR="009A0F92" w:rsidRDefault="009A0F92" w:rsidP="00D6270D">
      <w:pPr>
        <w:spacing w:line="360" w:lineRule="auto"/>
        <w:jc w:val="both"/>
        <w:rPr>
          <w:rFonts w:ascii="Lato" w:hAnsi="Lato"/>
          <w:sz w:val="24"/>
          <w:szCs w:val="24"/>
        </w:rPr>
      </w:pPr>
    </w:p>
    <w:p w14:paraId="013098CD" w14:textId="77777777" w:rsidR="009A0F92" w:rsidRDefault="009A0F92" w:rsidP="00D6270D">
      <w:pPr>
        <w:spacing w:line="360" w:lineRule="auto"/>
        <w:jc w:val="both"/>
        <w:rPr>
          <w:rFonts w:ascii="Lato" w:hAnsi="Lato"/>
          <w:sz w:val="24"/>
          <w:szCs w:val="24"/>
        </w:rPr>
      </w:pPr>
    </w:p>
    <w:p w14:paraId="248E8390" w14:textId="77777777" w:rsidR="009A0F92" w:rsidRDefault="009A0F92" w:rsidP="00D6270D">
      <w:pPr>
        <w:spacing w:line="360" w:lineRule="auto"/>
        <w:jc w:val="both"/>
        <w:rPr>
          <w:rFonts w:ascii="Lato" w:hAnsi="Lato"/>
          <w:sz w:val="24"/>
          <w:szCs w:val="24"/>
        </w:rPr>
      </w:pPr>
    </w:p>
    <w:p w14:paraId="37AA5BB0" w14:textId="77777777" w:rsidR="009A0F92" w:rsidRDefault="009A0F92" w:rsidP="00D6270D">
      <w:pPr>
        <w:spacing w:line="360" w:lineRule="auto"/>
        <w:jc w:val="both"/>
        <w:rPr>
          <w:rFonts w:ascii="Lato" w:hAnsi="Lato"/>
          <w:sz w:val="24"/>
          <w:szCs w:val="24"/>
        </w:rPr>
      </w:pPr>
    </w:p>
    <w:p w14:paraId="2B6339DC" w14:textId="77777777" w:rsidR="009A0F92" w:rsidRDefault="009A0F92" w:rsidP="00D6270D">
      <w:pPr>
        <w:spacing w:line="360" w:lineRule="auto"/>
        <w:jc w:val="both"/>
        <w:rPr>
          <w:rFonts w:ascii="Lato" w:hAnsi="Lato"/>
          <w:sz w:val="24"/>
          <w:szCs w:val="24"/>
        </w:rPr>
      </w:pPr>
    </w:p>
    <w:p w14:paraId="2086FBE0" w14:textId="77777777" w:rsidR="009A0F92" w:rsidRDefault="009A0F92" w:rsidP="00D6270D">
      <w:pPr>
        <w:spacing w:line="360" w:lineRule="auto"/>
        <w:jc w:val="both"/>
        <w:rPr>
          <w:rFonts w:ascii="Lato" w:hAnsi="Lato"/>
          <w:sz w:val="24"/>
          <w:szCs w:val="24"/>
        </w:rPr>
      </w:pPr>
    </w:p>
    <w:p w14:paraId="5322C757" w14:textId="77777777" w:rsidR="00F5030D" w:rsidRDefault="00F5030D" w:rsidP="00D6270D">
      <w:pPr>
        <w:spacing w:line="360" w:lineRule="auto"/>
        <w:jc w:val="both"/>
        <w:rPr>
          <w:rFonts w:ascii="Lato" w:hAnsi="Lato"/>
          <w:sz w:val="24"/>
          <w:szCs w:val="24"/>
        </w:rPr>
      </w:pPr>
    </w:p>
    <w:p w14:paraId="0A8E8A25" w14:textId="784639E8" w:rsidR="0076481C" w:rsidRPr="00D233BD" w:rsidRDefault="00D6270D" w:rsidP="00D6270D">
      <w:pPr>
        <w:spacing w:line="36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4C52280F" w:rsidR="00D6270D" w:rsidRPr="00810507" w:rsidRDefault="00D6270D" w:rsidP="00810507">
      <w:pPr>
        <w:pStyle w:val="Ttulo2"/>
        <w:jc w:val="center"/>
        <w:rPr>
          <w:rFonts w:ascii="Lato" w:hAnsi="Lato"/>
          <w:color w:val="auto"/>
        </w:rPr>
      </w:pPr>
      <w:bookmarkStart w:id="36" w:name="_Toc172272744"/>
      <w:r w:rsidRPr="00810507">
        <w:rPr>
          <w:rFonts w:ascii="Lato" w:hAnsi="Lato"/>
          <w:color w:val="auto"/>
        </w:rPr>
        <w:t xml:space="preserve">Cuadro No. </w:t>
      </w:r>
      <w:r w:rsidR="00A115D4">
        <w:rPr>
          <w:rFonts w:ascii="Lato" w:hAnsi="Lato"/>
          <w:color w:val="auto"/>
        </w:rPr>
        <w:t>1</w:t>
      </w:r>
      <w:bookmarkEnd w:id="36"/>
      <w:r w:rsidR="00E624BA">
        <w:rPr>
          <w:rFonts w:ascii="Lato" w:hAnsi="Lato"/>
          <w:color w:val="auto"/>
        </w:rPr>
        <w:t>1</w:t>
      </w:r>
    </w:p>
    <w:p w14:paraId="171BB581" w14:textId="780425D8" w:rsidR="00D6270D" w:rsidRPr="00810507" w:rsidRDefault="00D6270D" w:rsidP="00810507">
      <w:pPr>
        <w:pStyle w:val="Ttulo2"/>
        <w:jc w:val="center"/>
        <w:rPr>
          <w:rFonts w:ascii="Lato" w:hAnsi="Lato"/>
          <w:color w:val="auto"/>
        </w:rPr>
      </w:pPr>
      <w:bookmarkStart w:id="37" w:name="_Toc172272745"/>
      <w:r w:rsidRPr="00810507">
        <w:rPr>
          <w:rFonts w:ascii="Lato" w:hAnsi="Lato"/>
          <w:color w:val="auto"/>
        </w:rPr>
        <w:t>Datos de Recepción del IGM</w:t>
      </w:r>
      <w:bookmarkEnd w:id="37"/>
    </w:p>
    <w:p w14:paraId="5C5CC250" w14:textId="5EF0B955" w:rsidR="007A7168" w:rsidRPr="00810507"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E624BA">
        <w:rPr>
          <w:rFonts w:ascii="Lato" w:hAnsi="Lato"/>
        </w:rPr>
        <w:t xml:space="preserve"> y julio</w:t>
      </w:r>
      <w:r>
        <w:rPr>
          <w:rFonts w:ascii="Lato" w:hAnsi="Lato"/>
        </w:rPr>
        <w:t xml:space="preserve"> </w:t>
      </w:r>
      <w:r w:rsidRPr="00810507">
        <w:rPr>
          <w:rFonts w:ascii="Lato" w:hAnsi="Lato"/>
        </w:rPr>
        <w:t>de 202</w:t>
      </w:r>
      <w:r>
        <w:rPr>
          <w:rFonts w:ascii="Lato" w:hAnsi="Lato"/>
        </w:rPr>
        <w:t>4</w:t>
      </w:r>
    </w:p>
    <w:tbl>
      <w:tblPr>
        <w:tblW w:w="9758" w:type="dxa"/>
        <w:jc w:val="center"/>
        <w:tblCellMar>
          <w:left w:w="70" w:type="dxa"/>
          <w:right w:w="70" w:type="dxa"/>
        </w:tblCellMar>
        <w:tblLook w:val="04A0" w:firstRow="1" w:lastRow="0" w:firstColumn="1" w:lastColumn="0" w:noHBand="0" w:noVBand="1"/>
      </w:tblPr>
      <w:tblGrid>
        <w:gridCol w:w="2794"/>
        <w:gridCol w:w="1009"/>
        <w:gridCol w:w="803"/>
        <w:gridCol w:w="766"/>
        <w:gridCol w:w="766"/>
        <w:gridCol w:w="766"/>
        <w:gridCol w:w="766"/>
        <w:gridCol w:w="766"/>
        <w:gridCol w:w="1322"/>
      </w:tblGrid>
      <w:tr w:rsidR="003D1FA7" w:rsidRPr="003D1FA7" w14:paraId="008385F2" w14:textId="77777777" w:rsidTr="003D1FA7">
        <w:trPr>
          <w:trHeight w:val="382"/>
          <w:jc w:val="center"/>
        </w:trPr>
        <w:tc>
          <w:tcPr>
            <w:tcW w:w="2979"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0BC6B24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Dependencia a la que visitan los usuarios</w:t>
            </w:r>
          </w:p>
        </w:tc>
        <w:tc>
          <w:tcPr>
            <w:tcW w:w="1052" w:type="dxa"/>
            <w:tcBorders>
              <w:top w:val="single" w:sz="8" w:space="0" w:color="auto"/>
              <w:left w:val="nil"/>
              <w:bottom w:val="single" w:sz="8" w:space="0" w:color="auto"/>
              <w:right w:val="single" w:sz="4" w:space="0" w:color="auto"/>
            </w:tcBorders>
            <w:shd w:val="clear" w:color="000000" w:fill="5B9BD5"/>
            <w:vAlign w:val="center"/>
            <w:hideMark/>
          </w:tcPr>
          <w:p w14:paraId="60B2CCCF"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enero</w:t>
            </w:r>
          </w:p>
        </w:tc>
        <w:tc>
          <w:tcPr>
            <w:tcW w:w="769" w:type="dxa"/>
            <w:tcBorders>
              <w:top w:val="single" w:sz="8" w:space="0" w:color="auto"/>
              <w:left w:val="nil"/>
              <w:bottom w:val="single" w:sz="8" w:space="0" w:color="auto"/>
              <w:right w:val="single" w:sz="4" w:space="0" w:color="auto"/>
            </w:tcBorders>
            <w:shd w:val="clear" w:color="000000" w:fill="5B9BD5"/>
            <w:vAlign w:val="center"/>
            <w:hideMark/>
          </w:tcPr>
          <w:p w14:paraId="4668166D"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febrero</w:t>
            </w:r>
          </w:p>
        </w:tc>
        <w:tc>
          <w:tcPr>
            <w:tcW w:w="710" w:type="dxa"/>
            <w:tcBorders>
              <w:top w:val="single" w:sz="8" w:space="0" w:color="auto"/>
              <w:left w:val="nil"/>
              <w:bottom w:val="single" w:sz="8" w:space="0" w:color="auto"/>
              <w:right w:val="single" w:sz="4" w:space="0" w:color="auto"/>
            </w:tcBorders>
            <w:shd w:val="clear" w:color="000000" w:fill="5B9BD5"/>
            <w:vAlign w:val="center"/>
            <w:hideMark/>
          </w:tcPr>
          <w:p w14:paraId="22312113"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marzo</w:t>
            </w:r>
          </w:p>
        </w:tc>
        <w:tc>
          <w:tcPr>
            <w:tcW w:w="710" w:type="dxa"/>
            <w:tcBorders>
              <w:top w:val="single" w:sz="8" w:space="0" w:color="auto"/>
              <w:left w:val="nil"/>
              <w:bottom w:val="single" w:sz="8" w:space="0" w:color="auto"/>
              <w:right w:val="single" w:sz="4" w:space="0" w:color="auto"/>
            </w:tcBorders>
            <w:shd w:val="clear" w:color="000000" w:fill="5B9BD5"/>
            <w:vAlign w:val="center"/>
            <w:hideMark/>
          </w:tcPr>
          <w:p w14:paraId="51CEA8B3"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abril</w:t>
            </w:r>
          </w:p>
        </w:tc>
        <w:tc>
          <w:tcPr>
            <w:tcW w:w="710" w:type="dxa"/>
            <w:tcBorders>
              <w:top w:val="single" w:sz="8" w:space="0" w:color="auto"/>
              <w:left w:val="nil"/>
              <w:bottom w:val="single" w:sz="8" w:space="0" w:color="auto"/>
              <w:right w:val="single" w:sz="4" w:space="0" w:color="auto"/>
            </w:tcBorders>
            <w:shd w:val="clear" w:color="000000" w:fill="5B9BD5"/>
            <w:vAlign w:val="center"/>
            <w:hideMark/>
          </w:tcPr>
          <w:p w14:paraId="002AA9DB"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mayo</w:t>
            </w:r>
          </w:p>
        </w:tc>
        <w:tc>
          <w:tcPr>
            <w:tcW w:w="710" w:type="dxa"/>
            <w:tcBorders>
              <w:top w:val="single" w:sz="8" w:space="0" w:color="auto"/>
              <w:left w:val="nil"/>
              <w:bottom w:val="single" w:sz="8" w:space="0" w:color="auto"/>
              <w:right w:val="single" w:sz="4" w:space="0" w:color="auto"/>
            </w:tcBorders>
            <w:shd w:val="clear" w:color="000000" w:fill="5B9BD5"/>
            <w:vAlign w:val="center"/>
            <w:hideMark/>
          </w:tcPr>
          <w:p w14:paraId="7FC2ED54"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 xml:space="preserve">junio </w:t>
            </w:r>
          </w:p>
        </w:tc>
        <w:tc>
          <w:tcPr>
            <w:tcW w:w="710" w:type="dxa"/>
            <w:tcBorders>
              <w:top w:val="single" w:sz="8" w:space="0" w:color="auto"/>
              <w:left w:val="nil"/>
              <w:bottom w:val="single" w:sz="8" w:space="0" w:color="auto"/>
              <w:right w:val="single" w:sz="4" w:space="0" w:color="auto"/>
            </w:tcBorders>
            <w:shd w:val="clear" w:color="000000" w:fill="5B9BD5"/>
            <w:vAlign w:val="center"/>
            <w:hideMark/>
          </w:tcPr>
          <w:p w14:paraId="7417A740"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julio</w:t>
            </w:r>
          </w:p>
        </w:tc>
        <w:tc>
          <w:tcPr>
            <w:tcW w:w="1408" w:type="dxa"/>
            <w:tcBorders>
              <w:top w:val="single" w:sz="8" w:space="0" w:color="auto"/>
              <w:left w:val="nil"/>
              <w:bottom w:val="single" w:sz="8" w:space="0" w:color="auto"/>
              <w:right w:val="single" w:sz="8" w:space="0" w:color="auto"/>
            </w:tcBorders>
            <w:shd w:val="clear" w:color="000000" w:fill="5B9BD5"/>
            <w:vAlign w:val="center"/>
            <w:hideMark/>
          </w:tcPr>
          <w:p w14:paraId="4A783484" w14:textId="77777777" w:rsidR="003D1FA7" w:rsidRPr="003D1FA7" w:rsidRDefault="003D1FA7" w:rsidP="003D1FA7">
            <w:pPr>
              <w:spacing w:after="0" w:line="240" w:lineRule="auto"/>
              <w:jc w:val="center"/>
              <w:rPr>
                <w:rFonts w:ascii="Lato" w:eastAsia="Times New Roman" w:hAnsi="Lato" w:cs="Calibri"/>
                <w:b/>
                <w:bCs/>
                <w:color w:val="FFFFFF"/>
                <w:sz w:val="20"/>
                <w:szCs w:val="20"/>
                <w:lang w:eastAsia="es-GT"/>
              </w:rPr>
            </w:pPr>
            <w:r w:rsidRPr="003D1FA7">
              <w:rPr>
                <w:rFonts w:ascii="Lato" w:eastAsia="Times New Roman" w:hAnsi="Lato" w:cs="Calibri"/>
                <w:b/>
                <w:bCs/>
                <w:color w:val="FFFFFF"/>
                <w:sz w:val="20"/>
                <w:szCs w:val="20"/>
                <w:lang w:eastAsia="es-GT"/>
              </w:rPr>
              <w:t>TOTAL, ANUAL</w:t>
            </w:r>
          </w:p>
        </w:tc>
      </w:tr>
      <w:tr w:rsidR="003D1FA7" w:rsidRPr="003D1FA7" w14:paraId="1DF9875F"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50B64E2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de Extranjería</w:t>
            </w:r>
          </w:p>
        </w:tc>
        <w:tc>
          <w:tcPr>
            <w:tcW w:w="1052" w:type="dxa"/>
            <w:tcBorders>
              <w:top w:val="nil"/>
              <w:left w:val="nil"/>
              <w:bottom w:val="single" w:sz="8" w:space="0" w:color="9CC2E5"/>
              <w:right w:val="single" w:sz="8" w:space="0" w:color="9CC2E5"/>
            </w:tcBorders>
            <w:shd w:val="clear" w:color="000000" w:fill="DEEAF6"/>
            <w:vAlign w:val="center"/>
            <w:hideMark/>
          </w:tcPr>
          <w:p w14:paraId="7CE14C0A"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6,251</w:t>
            </w:r>
          </w:p>
        </w:tc>
        <w:tc>
          <w:tcPr>
            <w:tcW w:w="769" w:type="dxa"/>
            <w:tcBorders>
              <w:top w:val="nil"/>
              <w:left w:val="nil"/>
              <w:bottom w:val="single" w:sz="8" w:space="0" w:color="9CC2E5"/>
              <w:right w:val="single" w:sz="8" w:space="0" w:color="9CC2E5"/>
            </w:tcBorders>
            <w:shd w:val="clear" w:color="000000" w:fill="DEEAF6"/>
            <w:vAlign w:val="center"/>
            <w:hideMark/>
          </w:tcPr>
          <w:p w14:paraId="6A2F1C6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6,477</w:t>
            </w:r>
          </w:p>
        </w:tc>
        <w:tc>
          <w:tcPr>
            <w:tcW w:w="710" w:type="dxa"/>
            <w:tcBorders>
              <w:top w:val="nil"/>
              <w:left w:val="nil"/>
              <w:bottom w:val="single" w:sz="8" w:space="0" w:color="9CC2E5"/>
              <w:right w:val="single" w:sz="8" w:space="0" w:color="9CC2E5"/>
            </w:tcBorders>
            <w:shd w:val="clear" w:color="000000" w:fill="DEEAF6"/>
            <w:vAlign w:val="center"/>
            <w:hideMark/>
          </w:tcPr>
          <w:p w14:paraId="2C62B17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5,520</w:t>
            </w:r>
          </w:p>
        </w:tc>
        <w:tc>
          <w:tcPr>
            <w:tcW w:w="710" w:type="dxa"/>
            <w:tcBorders>
              <w:top w:val="nil"/>
              <w:left w:val="nil"/>
              <w:bottom w:val="single" w:sz="8" w:space="0" w:color="9CC2E5"/>
              <w:right w:val="single" w:sz="8" w:space="0" w:color="9CC2E5"/>
            </w:tcBorders>
            <w:shd w:val="clear" w:color="000000" w:fill="DEEAF6"/>
            <w:vAlign w:val="center"/>
            <w:hideMark/>
          </w:tcPr>
          <w:p w14:paraId="613E94E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7,193</w:t>
            </w:r>
          </w:p>
        </w:tc>
        <w:tc>
          <w:tcPr>
            <w:tcW w:w="710" w:type="dxa"/>
            <w:tcBorders>
              <w:top w:val="nil"/>
              <w:left w:val="nil"/>
              <w:bottom w:val="single" w:sz="8" w:space="0" w:color="9CC2E5"/>
              <w:right w:val="single" w:sz="8" w:space="0" w:color="9CC2E5"/>
            </w:tcBorders>
            <w:shd w:val="clear" w:color="000000" w:fill="DEEAF6"/>
            <w:vAlign w:val="center"/>
            <w:hideMark/>
          </w:tcPr>
          <w:p w14:paraId="38E2E24B"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7,284</w:t>
            </w:r>
          </w:p>
        </w:tc>
        <w:tc>
          <w:tcPr>
            <w:tcW w:w="710" w:type="dxa"/>
            <w:tcBorders>
              <w:top w:val="nil"/>
              <w:left w:val="nil"/>
              <w:bottom w:val="single" w:sz="8" w:space="0" w:color="9CC2E5"/>
              <w:right w:val="single" w:sz="8" w:space="0" w:color="9CC2E5"/>
            </w:tcBorders>
            <w:shd w:val="clear" w:color="000000" w:fill="DEEAF6"/>
            <w:vAlign w:val="center"/>
            <w:hideMark/>
          </w:tcPr>
          <w:p w14:paraId="73102D9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5,877</w:t>
            </w:r>
          </w:p>
        </w:tc>
        <w:tc>
          <w:tcPr>
            <w:tcW w:w="710" w:type="dxa"/>
            <w:tcBorders>
              <w:top w:val="nil"/>
              <w:left w:val="nil"/>
              <w:bottom w:val="single" w:sz="8" w:space="0" w:color="9CC2E5"/>
              <w:right w:val="single" w:sz="8" w:space="0" w:color="9CC2E5"/>
            </w:tcBorders>
            <w:shd w:val="clear" w:color="000000" w:fill="DEEAF6"/>
            <w:vAlign w:val="center"/>
            <w:hideMark/>
          </w:tcPr>
          <w:p w14:paraId="4EB0D0B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6,718</w:t>
            </w:r>
          </w:p>
        </w:tc>
        <w:tc>
          <w:tcPr>
            <w:tcW w:w="1408" w:type="dxa"/>
            <w:tcBorders>
              <w:top w:val="nil"/>
              <w:left w:val="nil"/>
              <w:bottom w:val="single" w:sz="8" w:space="0" w:color="9CC2E5"/>
              <w:right w:val="single" w:sz="8" w:space="0" w:color="9CC2E5"/>
            </w:tcBorders>
            <w:shd w:val="clear" w:color="000000" w:fill="DEEAF6"/>
            <w:vAlign w:val="center"/>
            <w:hideMark/>
          </w:tcPr>
          <w:p w14:paraId="7044E45C"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45,320</w:t>
            </w:r>
          </w:p>
        </w:tc>
      </w:tr>
      <w:tr w:rsidR="003D1FA7" w:rsidRPr="003D1FA7" w14:paraId="599723DA"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08CB1B5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de Control Migratorio</w:t>
            </w:r>
          </w:p>
        </w:tc>
        <w:tc>
          <w:tcPr>
            <w:tcW w:w="1052" w:type="dxa"/>
            <w:tcBorders>
              <w:top w:val="nil"/>
              <w:left w:val="nil"/>
              <w:bottom w:val="single" w:sz="8" w:space="0" w:color="9CC2E5"/>
              <w:right w:val="single" w:sz="8" w:space="0" w:color="9CC2E5"/>
            </w:tcBorders>
            <w:shd w:val="clear" w:color="auto" w:fill="auto"/>
            <w:vAlign w:val="center"/>
            <w:hideMark/>
          </w:tcPr>
          <w:p w14:paraId="72E555B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6,180</w:t>
            </w:r>
          </w:p>
        </w:tc>
        <w:tc>
          <w:tcPr>
            <w:tcW w:w="769" w:type="dxa"/>
            <w:tcBorders>
              <w:top w:val="nil"/>
              <w:left w:val="nil"/>
              <w:bottom w:val="single" w:sz="8" w:space="0" w:color="9CC2E5"/>
              <w:right w:val="single" w:sz="8" w:space="0" w:color="9CC2E5"/>
            </w:tcBorders>
            <w:shd w:val="clear" w:color="auto" w:fill="auto"/>
            <w:vAlign w:val="center"/>
            <w:hideMark/>
          </w:tcPr>
          <w:p w14:paraId="6316174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5,986</w:t>
            </w:r>
          </w:p>
        </w:tc>
        <w:tc>
          <w:tcPr>
            <w:tcW w:w="710" w:type="dxa"/>
            <w:tcBorders>
              <w:top w:val="nil"/>
              <w:left w:val="nil"/>
              <w:bottom w:val="single" w:sz="8" w:space="0" w:color="9CC2E5"/>
              <w:right w:val="single" w:sz="8" w:space="0" w:color="9CC2E5"/>
            </w:tcBorders>
            <w:shd w:val="clear" w:color="auto" w:fill="auto"/>
            <w:vAlign w:val="center"/>
            <w:hideMark/>
          </w:tcPr>
          <w:p w14:paraId="6188223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6,645</w:t>
            </w:r>
          </w:p>
        </w:tc>
        <w:tc>
          <w:tcPr>
            <w:tcW w:w="710" w:type="dxa"/>
            <w:tcBorders>
              <w:top w:val="nil"/>
              <w:left w:val="nil"/>
              <w:bottom w:val="single" w:sz="8" w:space="0" w:color="9CC2E5"/>
              <w:right w:val="single" w:sz="8" w:space="0" w:color="9CC2E5"/>
            </w:tcBorders>
            <w:shd w:val="clear" w:color="auto" w:fill="auto"/>
            <w:vAlign w:val="center"/>
            <w:hideMark/>
          </w:tcPr>
          <w:p w14:paraId="3E95518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5,969</w:t>
            </w:r>
          </w:p>
        </w:tc>
        <w:tc>
          <w:tcPr>
            <w:tcW w:w="710" w:type="dxa"/>
            <w:tcBorders>
              <w:top w:val="nil"/>
              <w:left w:val="nil"/>
              <w:bottom w:val="single" w:sz="8" w:space="0" w:color="9CC2E5"/>
              <w:right w:val="single" w:sz="8" w:space="0" w:color="9CC2E5"/>
            </w:tcBorders>
            <w:shd w:val="clear" w:color="auto" w:fill="auto"/>
            <w:vAlign w:val="center"/>
            <w:hideMark/>
          </w:tcPr>
          <w:p w14:paraId="01656EB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5,459</w:t>
            </w:r>
          </w:p>
        </w:tc>
        <w:tc>
          <w:tcPr>
            <w:tcW w:w="710" w:type="dxa"/>
            <w:tcBorders>
              <w:top w:val="nil"/>
              <w:left w:val="nil"/>
              <w:bottom w:val="single" w:sz="8" w:space="0" w:color="9CC2E5"/>
              <w:right w:val="single" w:sz="8" w:space="0" w:color="9CC2E5"/>
            </w:tcBorders>
            <w:shd w:val="clear" w:color="auto" w:fill="auto"/>
            <w:vAlign w:val="center"/>
            <w:hideMark/>
          </w:tcPr>
          <w:p w14:paraId="2B54ADE2"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4,576</w:t>
            </w:r>
          </w:p>
        </w:tc>
        <w:tc>
          <w:tcPr>
            <w:tcW w:w="710" w:type="dxa"/>
            <w:tcBorders>
              <w:top w:val="nil"/>
              <w:left w:val="nil"/>
              <w:bottom w:val="single" w:sz="8" w:space="0" w:color="9CC2E5"/>
              <w:right w:val="single" w:sz="8" w:space="0" w:color="9CC2E5"/>
            </w:tcBorders>
            <w:shd w:val="clear" w:color="auto" w:fill="auto"/>
            <w:vAlign w:val="center"/>
            <w:hideMark/>
          </w:tcPr>
          <w:p w14:paraId="6A9F7D4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4,325</w:t>
            </w:r>
          </w:p>
        </w:tc>
        <w:tc>
          <w:tcPr>
            <w:tcW w:w="1408" w:type="dxa"/>
            <w:tcBorders>
              <w:top w:val="nil"/>
              <w:left w:val="nil"/>
              <w:bottom w:val="single" w:sz="8" w:space="0" w:color="9CC2E5"/>
              <w:right w:val="single" w:sz="8" w:space="0" w:color="9CC2E5"/>
            </w:tcBorders>
            <w:shd w:val="clear" w:color="auto" w:fill="auto"/>
            <w:vAlign w:val="center"/>
            <w:hideMark/>
          </w:tcPr>
          <w:p w14:paraId="03972C9D"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39,140</w:t>
            </w:r>
          </w:p>
        </w:tc>
      </w:tr>
      <w:tr w:rsidR="003D1FA7" w:rsidRPr="003D1FA7" w14:paraId="7AC19B49"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1647517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Financiera</w:t>
            </w:r>
          </w:p>
        </w:tc>
        <w:tc>
          <w:tcPr>
            <w:tcW w:w="1052" w:type="dxa"/>
            <w:tcBorders>
              <w:top w:val="nil"/>
              <w:left w:val="nil"/>
              <w:bottom w:val="single" w:sz="8" w:space="0" w:color="9CC2E5"/>
              <w:right w:val="single" w:sz="8" w:space="0" w:color="9CC2E5"/>
            </w:tcBorders>
            <w:shd w:val="clear" w:color="000000" w:fill="DEEAF6"/>
            <w:vAlign w:val="center"/>
            <w:hideMark/>
          </w:tcPr>
          <w:p w14:paraId="490D11F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1464</w:t>
            </w:r>
          </w:p>
        </w:tc>
        <w:tc>
          <w:tcPr>
            <w:tcW w:w="769" w:type="dxa"/>
            <w:tcBorders>
              <w:top w:val="nil"/>
              <w:left w:val="nil"/>
              <w:bottom w:val="single" w:sz="8" w:space="0" w:color="9CC2E5"/>
              <w:right w:val="single" w:sz="8" w:space="0" w:color="9CC2E5"/>
            </w:tcBorders>
            <w:shd w:val="clear" w:color="000000" w:fill="DEEAF6"/>
            <w:vAlign w:val="center"/>
            <w:hideMark/>
          </w:tcPr>
          <w:p w14:paraId="1576A1A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1112</w:t>
            </w:r>
          </w:p>
        </w:tc>
        <w:tc>
          <w:tcPr>
            <w:tcW w:w="710" w:type="dxa"/>
            <w:tcBorders>
              <w:top w:val="nil"/>
              <w:left w:val="nil"/>
              <w:bottom w:val="single" w:sz="8" w:space="0" w:color="9CC2E5"/>
              <w:right w:val="single" w:sz="8" w:space="0" w:color="9CC2E5"/>
            </w:tcBorders>
            <w:shd w:val="clear" w:color="000000" w:fill="DEEAF6"/>
            <w:vAlign w:val="center"/>
            <w:hideMark/>
          </w:tcPr>
          <w:p w14:paraId="032509C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705</w:t>
            </w:r>
          </w:p>
        </w:tc>
        <w:tc>
          <w:tcPr>
            <w:tcW w:w="710" w:type="dxa"/>
            <w:tcBorders>
              <w:top w:val="nil"/>
              <w:left w:val="nil"/>
              <w:bottom w:val="single" w:sz="8" w:space="0" w:color="9CC2E5"/>
              <w:right w:val="single" w:sz="8" w:space="0" w:color="9CC2E5"/>
            </w:tcBorders>
            <w:shd w:val="clear" w:color="000000" w:fill="DEEAF6"/>
            <w:vAlign w:val="center"/>
            <w:hideMark/>
          </w:tcPr>
          <w:p w14:paraId="3EF48C9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754</w:t>
            </w:r>
          </w:p>
        </w:tc>
        <w:tc>
          <w:tcPr>
            <w:tcW w:w="710" w:type="dxa"/>
            <w:tcBorders>
              <w:top w:val="nil"/>
              <w:left w:val="nil"/>
              <w:bottom w:val="single" w:sz="8" w:space="0" w:color="9CC2E5"/>
              <w:right w:val="single" w:sz="8" w:space="0" w:color="9CC2E5"/>
            </w:tcBorders>
            <w:shd w:val="clear" w:color="000000" w:fill="DEEAF6"/>
            <w:vAlign w:val="center"/>
            <w:hideMark/>
          </w:tcPr>
          <w:p w14:paraId="46C1E49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704</w:t>
            </w:r>
          </w:p>
        </w:tc>
        <w:tc>
          <w:tcPr>
            <w:tcW w:w="710" w:type="dxa"/>
            <w:tcBorders>
              <w:top w:val="nil"/>
              <w:left w:val="nil"/>
              <w:bottom w:val="single" w:sz="8" w:space="0" w:color="9CC2E5"/>
              <w:right w:val="single" w:sz="8" w:space="0" w:color="9CC2E5"/>
            </w:tcBorders>
            <w:shd w:val="clear" w:color="000000" w:fill="DEEAF6"/>
            <w:vAlign w:val="center"/>
            <w:hideMark/>
          </w:tcPr>
          <w:p w14:paraId="176AF84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546</w:t>
            </w:r>
          </w:p>
        </w:tc>
        <w:tc>
          <w:tcPr>
            <w:tcW w:w="710" w:type="dxa"/>
            <w:tcBorders>
              <w:top w:val="nil"/>
              <w:left w:val="nil"/>
              <w:bottom w:val="single" w:sz="8" w:space="0" w:color="9CC2E5"/>
              <w:right w:val="single" w:sz="8" w:space="0" w:color="9CC2E5"/>
            </w:tcBorders>
            <w:shd w:val="clear" w:color="000000" w:fill="DEEAF6"/>
            <w:vAlign w:val="center"/>
            <w:hideMark/>
          </w:tcPr>
          <w:p w14:paraId="7DC48972"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593</w:t>
            </w:r>
          </w:p>
        </w:tc>
        <w:tc>
          <w:tcPr>
            <w:tcW w:w="1408" w:type="dxa"/>
            <w:tcBorders>
              <w:top w:val="nil"/>
              <w:left w:val="nil"/>
              <w:bottom w:val="single" w:sz="8" w:space="0" w:color="9CC2E5"/>
              <w:right w:val="single" w:sz="8" w:space="0" w:color="9CC2E5"/>
            </w:tcBorders>
            <w:shd w:val="clear" w:color="000000" w:fill="DEEAF6"/>
            <w:vAlign w:val="center"/>
            <w:hideMark/>
          </w:tcPr>
          <w:p w14:paraId="77D9D4B2"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5878</w:t>
            </w:r>
          </w:p>
        </w:tc>
      </w:tr>
      <w:tr w:rsidR="003D1FA7" w:rsidRPr="003D1FA7" w14:paraId="77C6D060"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706F2BA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Despacho Superior</w:t>
            </w:r>
          </w:p>
        </w:tc>
        <w:tc>
          <w:tcPr>
            <w:tcW w:w="1052" w:type="dxa"/>
            <w:tcBorders>
              <w:top w:val="nil"/>
              <w:left w:val="nil"/>
              <w:bottom w:val="single" w:sz="8" w:space="0" w:color="9CC2E5"/>
              <w:right w:val="single" w:sz="8" w:space="0" w:color="9CC2E5"/>
            </w:tcBorders>
            <w:shd w:val="clear" w:color="000000" w:fill="DEEAF6"/>
            <w:vAlign w:val="center"/>
            <w:hideMark/>
          </w:tcPr>
          <w:p w14:paraId="73EA109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157</w:t>
            </w:r>
          </w:p>
        </w:tc>
        <w:tc>
          <w:tcPr>
            <w:tcW w:w="769" w:type="dxa"/>
            <w:tcBorders>
              <w:top w:val="nil"/>
              <w:left w:val="nil"/>
              <w:bottom w:val="single" w:sz="8" w:space="0" w:color="9CC2E5"/>
              <w:right w:val="single" w:sz="8" w:space="0" w:color="9CC2E5"/>
            </w:tcBorders>
            <w:shd w:val="clear" w:color="000000" w:fill="DEEAF6"/>
            <w:vAlign w:val="center"/>
            <w:hideMark/>
          </w:tcPr>
          <w:p w14:paraId="758C2F5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179</w:t>
            </w:r>
          </w:p>
        </w:tc>
        <w:tc>
          <w:tcPr>
            <w:tcW w:w="710" w:type="dxa"/>
            <w:tcBorders>
              <w:top w:val="nil"/>
              <w:left w:val="nil"/>
              <w:bottom w:val="single" w:sz="8" w:space="0" w:color="9CC2E5"/>
              <w:right w:val="single" w:sz="8" w:space="0" w:color="9CC2E5"/>
            </w:tcBorders>
            <w:shd w:val="clear" w:color="000000" w:fill="DEEAF6"/>
            <w:vAlign w:val="center"/>
            <w:hideMark/>
          </w:tcPr>
          <w:p w14:paraId="1E0255B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153</w:t>
            </w:r>
          </w:p>
        </w:tc>
        <w:tc>
          <w:tcPr>
            <w:tcW w:w="710" w:type="dxa"/>
            <w:tcBorders>
              <w:top w:val="nil"/>
              <w:left w:val="nil"/>
              <w:bottom w:val="single" w:sz="8" w:space="0" w:color="9CC2E5"/>
              <w:right w:val="single" w:sz="8" w:space="0" w:color="9CC2E5"/>
            </w:tcBorders>
            <w:shd w:val="clear" w:color="000000" w:fill="DEEAF6"/>
            <w:vAlign w:val="center"/>
            <w:hideMark/>
          </w:tcPr>
          <w:p w14:paraId="5A9EE6E1"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164</w:t>
            </w:r>
          </w:p>
        </w:tc>
        <w:tc>
          <w:tcPr>
            <w:tcW w:w="710" w:type="dxa"/>
            <w:tcBorders>
              <w:top w:val="nil"/>
              <w:left w:val="nil"/>
              <w:bottom w:val="single" w:sz="8" w:space="0" w:color="9CC2E5"/>
              <w:right w:val="single" w:sz="8" w:space="0" w:color="9CC2E5"/>
            </w:tcBorders>
            <w:shd w:val="clear" w:color="000000" w:fill="DEEAF6"/>
            <w:vAlign w:val="center"/>
            <w:hideMark/>
          </w:tcPr>
          <w:p w14:paraId="1D0C35A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168</w:t>
            </w:r>
          </w:p>
        </w:tc>
        <w:tc>
          <w:tcPr>
            <w:tcW w:w="710" w:type="dxa"/>
            <w:tcBorders>
              <w:top w:val="nil"/>
              <w:left w:val="nil"/>
              <w:bottom w:val="single" w:sz="8" w:space="0" w:color="9CC2E5"/>
              <w:right w:val="single" w:sz="8" w:space="0" w:color="9CC2E5"/>
            </w:tcBorders>
            <w:shd w:val="clear" w:color="000000" w:fill="DEEAF6"/>
            <w:vAlign w:val="center"/>
            <w:hideMark/>
          </w:tcPr>
          <w:p w14:paraId="78743C4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126</w:t>
            </w:r>
          </w:p>
        </w:tc>
        <w:tc>
          <w:tcPr>
            <w:tcW w:w="710" w:type="dxa"/>
            <w:tcBorders>
              <w:top w:val="nil"/>
              <w:left w:val="nil"/>
              <w:bottom w:val="single" w:sz="8" w:space="0" w:color="9CC2E5"/>
              <w:right w:val="single" w:sz="8" w:space="0" w:color="9CC2E5"/>
            </w:tcBorders>
            <w:shd w:val="clear" w:color="000000" w:fill="DEEAF6"/>
            <w:vAlign w:val="center"/>
            <w:hideMark/>
          </w:tcPr>
          <w:p w14:paraId="1E39A1D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135</w:t>
            </w:r>
          </w:p>
        </w:tc>
        <w:tc>
          <w:tcPr>
            <w:tcW w:w="1408" w:type="dxa"/>
            <w:tcBorders>
              <w:top w:val="nil"/>
              <w:left w:val="nil"/>
              <w:bottom w:val="single" w:sz="8" w:space="0" w:color="9CC2E5"/>
              <w:right w:val="single" w:sz="8" w:space="0" w:color="9CC2E5"/>
            </w:tcBorders>
            <w:shd w:val="clear" w:color="000000" w:fill="DEEAF6"/>
            <w:vAlign w:val="center"/>
            <w:hideMark/>
          </w:tcPr>
          <w:p w14:paraId="2401E54F"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1082</w:t>
            </w:r>
          </w:p>
        </w:tc>
      </w:tr>
      <w:tr w:rsidR="003D1FA7" w:rsidRPr="003D1FA7" w14:paraId="251054BD"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2134FA6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de Recursos Tecnológicos</w:t>
            </w:r>
          </w:p>
        </w:tc>
        <w:tc>
          <w:tcPr>
            <w:tcW w:w="1052" w:type="dxa"/>
            <w:tcBorders>
              <w:top w:val="nil"/>
              <w:left w:val="nil"/>
              <w:bottom w:val="single" w:sz="8" w:space="0" w:color="9CC2E5"/>
              <w:right w:val="single" w:sz="8" w:space="0" w:color="9CC2E5"/>
            </w:tcBorders>
            <w:shd w:val="clear" w:color="auto" w:fill="auto"/>
            <w:vAlign w:val="center"/>
            <w:hideMark/>
          </w:tcPr>
          <w:p w14:paraId="0877CB5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69</w:t>
            </w:r>
          </w:p>
        </w:tc>
        <w:tc>
          <w:tcPr>
            <w:tcW w:w="769" w:type="dxa"/>
            <w:tcBorders>
              <w:top w:val="nil"/>
              <w:left w:val="nil"/>
              <w:bottom w:val="single" w:sz="8" w:space="0" w:color="9CC2E5"/>
              <w:right w:val="single" w:sz="8" w:space="0" w:color="9CC2E5"/>
            </w:tcBorders>
            <w:shd w:val="clear" w:color="auto" w:fill="auto"/>
            <w:vAlign w:val="center"/>
            <w:hideMark/>
          </w:tcPr>
          <w:p w14:paraId="76C094BB"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75</w:t>
            </w:r>
          </w:p>
        </w:tc>
        <w:tc>
          <w:tcPr>
            <w:tcW w:w="710" w:type="dxa"/>
            <w:tcBorders>
              <w:top w:val="nil"/>
              <w:left w:val="nil"/>
              <w:bottom w:val="single" w:sz="8" w:space="0" w:color="9CC2E5"/>
              <w:right w:val="single" w:sz="8" w:space="0" w:color="9CC2E5"/>
            </w:tcBorders>
            <w:shd w:val="clear" w:color="auto" w:fill="auto"/>
            <w:vAlign w:val="center"/>
            <w:hideMark/>
          </w:tcPr>
          <w:p w14:paraId="5516B8C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64</w:t>
            </w:r>
          </w:p>
        </w:tc>
        <w:tc>
          <w:tcPr>
            <w:tcW w:w="710" w:type="dxa"/>
            <w:tcBorders>
              <w:top w:val="nil"/>
              <w:left w:val="nil"/>
              <w:bottom w:val="single" w:sz="8" w:space="0" w:color="9CC2E5"/>
              <w:right w:val="single" w:sz="8" w:space="0" w:color="9CC2E5"/>
            </w:tcBorders>
            <w:shd w:val="clear" w:color="auto" w:fill="auto"/>
            <w:vAlign w:val="center"/>
            <w:hideMark/>
          </w:tcPr>
          <w:p w14:paraId="63BA907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55</w:t>
            </w:r>
          </w:p>
        </w:tc>
        <w:tc>
          <w:tcPr>
            <w:tcW w:w="710" w:type="dxa"/>
            <w:tcBorders>
              <w:top w:val="nil"/>
              <w:left w:val="nil"/>
              <w:bottom w:val="single" w:sz="8" w:space="0" w:color="9CC2E5"/>
              <w:right w:val="single" w:sz="8" w:space="0" w:color="9CC2E5"/>
            </w:tcBorders>
            <w:shd w:val="clear" w:color="auto" w:fill="auto"/>
            <w:vAlign w:val="center"/>
            <w:hideMark/>
          </w:tcPr>
          <w:p w14:paraId="0745029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43</w:t>
            </w:r>
          </w:p>
        </w:tc>
        <w:tc>
          <w:tcPr>
            <w:tcW w:w="710" w:type="dxa"/>
            <w:tcBorders>
              <w:top w:val="nil"/>
              <w:left w:val="nil"/>
              <w:bottom w:val="single" w:sz="8" w:space="0" w:color="9CC2E5"/>
              <w:right w:val="single" w:sz="8" w:space="0" w:color="9CC2E5"/>
            </w:tcBorders>
            <w:shd w:val="clear" w:color="auto" w:fill="auto"/>
            <w:vAlign w:val="center"/>
            <w:hideMark/>
          </w:tcPr>
          <w:p w14:paraId="7D814121"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34</w:t>
            </w:r>
          </w:p>
        </w:tc>
        <w:tc>
          <w:tcPr>
            <w:tcW w:w="710" w:type="dxa"/>
            <w:tcBorders>
              <w:top w:val="nil"/>
              <w:left w:val="nil"/>
              <w:bottom w:val="single" w:sz="8" w:space="0" w:color="9CC2E5"/>
              <w:right w:val="single" w:sz="8" w:space="0" w:color="9CC2E5"/>
            </w:tcBorders>
            <w:shd w:val="clear" w:color="auto" w:fill="auto"/>
            <w:vAlign w:val="center"/>
            <w:hideMark/>
          </w:tcPr>
          <w:p w14:paraId="62AC8CD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55</w:t>
            </w:r>
          </w:p>
        </w:tc>
        <w:tc>
          <w:tcPr>
            <w:tcW w:w="1408" w:type="dxa"/>
            <w:tcBorders>
              <w:top w:val="nil"/>
              <w:left w:val="nil"/>
              <w:bottom w:val="single" w:sz="8" w:space="0" w:color="9CC2E5"/>
              <w:right w:val="single" w:sz="8" w:space="0" w:color="9CC2E5"/>
            </w:tcBorders>
            <w:shd w:val="clear" w:color="auto" w:fill="auto"/>
            <w:vAlign w:val="center"/>
            <w:hideMark/>
          </w:tcPr>
          <w:p w14:paraId="10A5007C"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395</w:t>
            </w:r>
          </w:p>
        </w:tc>
      </w:tr>
      <w:tr w:rsidR="003D1FA7" w:rsidRPr="003D1FA7" w14:paraId="65366DAF"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7E8F994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de Recursos Humanos y Profesionalización de Personal</w:t>
            </w:r>
          </w:p>
        </w:tc>
        <w:tc>
          <w:tcPr>
            <w:tcW w:w="1052" w:type="dxa"/>
            <w:tcBorders>
              <w:top w:val="nil"/>
              <w:left w:val="nil"/>
              <w:bottom w:val="single" w:sz="8" w:space="0" w:color="9CC2E5"/>
              <w:right w:val="single" w:sz="8" w:space="0" w:color="9CC2E5"/>
            </w:tcBorders>
            <w:shd w:val="clear" w:color="000000" w:fill="DEEAF6"/>
            <w:vAlign w:val="center"/>
            <w:hideMark/>
          </w:tcPr>
          <w:p w14:paraId="65F7D84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120</w:t>
            </w:r>
          </w:p>
        </w:tc>
        <w:tc>
          <w:tcPr>
            <w:tcW w:w="769" w:type="dxa"/>
            <w:tcBorders>
              <w:top w:val="nil"/>
              <w:left w:val="nil"/>
              <w:bottom w:val="single" w:sz="8" w:space="0" w:color="9CC2E5"/>
              <w:right w:val="single" w:sz="8" w:space="0" w:color="9CC2E5"/>
            </w:tcBorders>
            <w:shd w:val="clear" w:color="000000" w:fill="DEEAF6"/>
            <w:vAlign w:val="center"/>
            <w:hideMark/>
          </w:tcPr>
          <w:p w14:paraId="7030674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118</w:t>
            </w:r>
          </w:p>
        </w:tc>
        <w:tc>
          <w:tcPr>
            <w:tcW w:w="710" w:type="dxa"/>
            <w:tcBorders>
              <w:top w:val="nil"/>
              <w:left w:val="nil"/>
              <w:bottom w:val="single" w:sz="8" w:space="0" w:color="9CC2E5"/>
              <w:right w:val="single" w:sz="8" w:space="0" w:color="9CC2E5"/>
            </w:tcBorders>
            <w:shd w:val="clear" w:color="000000" w:fill="DEEAF6"/>
            <w:vAlign w:val="center"/>
            <w:hideMark/>
          </w:tcPr>
          <w:p w14:paraId="0BF68F3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90</w:t>
            </w:r>
          </w:p>
        </w:tc>
        <w:tc>
          <w:tcPr>
            <w:tcW w:w="710" w:type="dxa"/>
            <w:tcBorders>
              <w:top w:val="nil"/>
              <w:left w:val="nil"/>
              <w:bottom w:val="single" w:sz="8" w:space="0" w:color="9CC2E5"/>
              <w:right w:val="single" w:sz="8" w:space="0" w:color="9CC2E5"/>
            </w:tcBorders>
            <w:shd w:val="clear" w:color="000000" w:fill="DEEAF6"/>
            <w:vAlign w:val="center"/>
            <w:hideMark/>
          </w:tcPr>
          <w:p w14:paraId="0CE21AF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44</w:t>
            </w:r>
          </w:p>
        </w:tc>
        <w:tc>
          <w:tcPr>
            <w:tcW w:w="710" w:type="dxa"/>
            <w:tcBorders>
              <w:top w:val="nil"/>
              <w:left w:val="nil"/>
              <w:bottom w:val="single" w:sz="8" w:space="0" w:color="9CC2E5"/>
              <w:right w:val="single" w:sz="8" w:space="0" w:color="9CC2E5"/>
            </w:tcBorders>
            <w:shd w:val="clear" w:color="000000" w:fill="DEEAF6"/>
            <w:vAlign w:val="center"/>
            <w:hideMark/>
          </w:tcPr>
          <w:p w14:paraId="5931164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77</w:t>
            </w:r>
          </w:p>
        </w:tc>
        <w:tc>
          <w:tcPr>
            <w:tcW w:w="710" w:type="dxa"/>
            <w:tcBorders>
              <w:top w:val="nil"/>
              <w:left w:val="nil"/>
              <w:bottom w:val="single" w:sz="8" w:space="0" w:color="9CC2E5"/>
              <w:right w:val="single" w:sz="8" w:space="0" w:color="9CC2E5"/>
            </w:tcBorders>
            <w:shd w:val="clear" w:color="000000" w:fill="DEEAF6"/>
            <w:vAlign w:val="center"/>
            <w:hideMark/>
          </w:tcPr>
          <w:p w14:paraId="4B2F68A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135</w:t>
            </w:r>
          </w:p>
        </w:tc>
        <w:tc>
          <w:tcPr>
            <w:tcW w:w="710" w:type="dxa"/>
            <w:tcBorders>
              <w:top w:val="nil"/>
              <w:left w:val="nil"/>
              <w:bottom w:val="single" w:sz="8" w:space="0" w:color="9CC2E5"/>
              <w:right w:val="single" w:sz="8" w:space="0" w:color="9CC2E5"/>
            </w:tcBorders>
            <w:shd w:val="clear" w:color="000000" w:fill="DEEAF6"/>
            <w:vAlign w:val="center"/>
            <w:hideMark/>
          </w:tcPr>
          <w:p w14:paraId="74CE622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176</w:t>
            </w:r>
          </w:p>
        </w:tc>
        <w:tc>
          <w:tcPr>
            <w:tcW w:w="1408" w:type="dxa"/>
            <w:tcBorders>
              <w:top w:val="nil"/>
              <w:left w:val="nil"/>
              <w:bottom w:val="single" w:sz="8" w:space="0" w:color="9CC2E5"/>
              <w:right w:val="single" w:sz="8" w:space="0" w:color="9CC2E5"/>
            </w:tcBorders>
            <w:shd w:val="clear" w:color="000000" w:fill="DEEAF6"/>
            <w:vAlign w:val="center"/>
            <w:hideMark/>
          </w:tcPr>
          <w:p w14:paraId="2C982E56"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760</w:t>
            </w:r>
          </w:p>
        </w:tc>
      </w:tr>
      <w:tr w:rsidR="003D1FA7" w:rsidRPr="003D1FA7" w14:paraId="2B4C11EF"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741AC79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Jurídica</w:t>
            </w:r>
          </w:p>
        </w:tc>
        <w:tc>
          <w:tcPr>
            <w:tcW w:w="1052" w:type="dxa"/>
            <w:tcBorders>
              <w:top w:val="nil"/>
              <w:left w:val="nil"/>
              <w:bottom w:val="single" w:sz="8" w:space="0" w:color="9CC2E5"/>
              <w:right w:val="single" w:sz="8" w:space="0" w:color="9CC2E5"/>
            </w:tcBorders>
            <w:shd w:val="clear" w:color="auto" w:fill="auto"/>
            <w:vAlign w:val="center"/>
            <w:hideMark/>
          </w:tcPr>
          <w:p w14:paraId="4268A13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53</w:t>
            </w:r>
          </w:p>
        </w:tc>
        <w:tc>
          <w:tcPr>
            <w:tcW w:w="769" w:type="dxa"/>
            <w:tcBorders>
              <w:top w:val="nil"/>
              <w:left w:val="nil"/>
              <w:bottom w:val="single" w:sz="8" w:space="0" w:color="9CC2E5"/>
              <w:right w:val="single" w:sz="8" w:space="0" w:color="9CC2E5"/>
            </w:tcBorders>
            <w:shd w:val="clear" w:color="auto" w:fill="auto"/>
            <w:vAlign w:val="center"/>
            <w:hideMark/>
          </w:tcPr>
          <w:p w14:paraId="42FE547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45</w:t>
            </w:r>
          </w:p>
        </w:tc>
        <w:tc>
          <w:tcPr>
            <w:tcW w:w="710" w:type="dxa"/>
            <w:tcBorders>
              <w:top w:val="nil"/>
              <w:left w:val="nil"/>
              <w:bottom w:val="single" w:sz="8" w:space="0" w:color="9CC2E5"/>
              <w:right w:val="single" w:sz="8" w:space="0" w:color="9CC2E5"/>
            </w:tcBorders>
            <w:shd w:val="clear" w:color="auto" w:fill="auto"/>
            <w:vAlign w:val="center"/>
            <w:hideMark/>
          </w:tcPr>
          <w:p w14:paraId="31FC032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28</w:t>
            </w:r>
          </w:p>
        </w:tc>
        <w:tc>
          <w:tcPr>
            <w:tcW w:w="710" w:type="dxa"/>
            <w:tcBorders>
              <w:top w:val="nil"/>
              <w:left w:val="nil"/>
              <w:bottom w:val="single" w:sz="8" w:space="0" w:color="9CC2E5"/>
              <w:right w:val="single" w:sz="8" w:space="0" w:color="9CC2E5"/>
            </w:tcBorders>
            <w:shd w:val="clear" w:color="auto" w:fill="auto"/>
            <w:vAlign w:val="center"/>
            <w:hideMark/>
          </w:tcPr>
          <w:p w14:paraId="2C11841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49</w:t>
            </w:r>
          </w:p>
        </w:tc>
        <w:tc>
          <w:tcPr>
            <w:tcW w:w="710" w:type="dxa"/>
            <w:tcBorders>
              <w:top w:val="nil"/>
              <w:left w:val="nil"/>
              <w:bottom w:val="single" w:sz="8" w:space="0" w:color="9CC2E5"/>
              <w:right w:val="single" w:sz="8" w:space="0" w:color="9CC2E5"/>
            </w:tcBorders>
            <w:shd w:val="clear" w:color="auto" w:fill="auto"/>
            <w:vAlign w:val="center"/>
            <w:hideMark/>
          </w:tcPr>
          <w:p w14:paraId="37049A61"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50</w:t>
            </w:r>
          </w:p>
        </w:tc>
        <w:tc>
          <w:tcPr>
            <w:tcW w:w="710" w:type="dxa"/>
            <w:tcBorders>
              <w:top w:val="nil"/>
              <w:left w:val="nil"/>
              <w:bottom w:val="single" w:sz="8" w:space="0" w:color="9CC2E5"/>
              <w:right w:val="single" w:sz="8" w:space="0" w:color="9CC2E5"/>
            </w:tcBorders>
            <w:shd w:val="clear" w:color="auto" w:fill="auto"/>
            <w:vAlign w:val="center"/>
            <w:hideMark/>
          </w:tcPr>
          <w:p w14:paraId="46A34E0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28</w:t>
            </w:r>
          </w:p>
        </w:tc>
        <w:tc>
          <w:tcPr>
            <w:tcW w:w="710" w:type="dxa"/>
            <w:tcBorders>
              <w:top w:val="nil"/>
              <w:left w:val="nil"/>
              <w:bottom w:val="single" w:sz="8" w:space="0" w:color="9CC2E5"/>
              <w:right w:val="single" w:sz="8" w:space="0" w:color="9CC2E5"/>
            </w:tcBorders>
            <w:shd w:val="clear" w:color="auto" w:fill="auto"/>
            <w:vAlign w:val="center"/>
            <w:hideMark/>
          </w:tcPr>
          <w:p w14:paraId="01F57E1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44</w:t>
            </w:r>
          </w:p>
        </w:tc>
        <w:tc>
          <w:tcPr>
            <w:tcW w:w="1408" w:type="dxa"/>
            <w:tcBorders>
              <w:top w:val="nil"/>
              <w:left w:val="nil"/>
              <w:bottom w:val="single" w:sz="8" w:space="0" w:color="9CC2E5"/>
              <w:right w:val="single" w:sz="8" w:space="0" w:color="9CC2E5"/>
            </w:tcBorders>
            <w:shd w:val="clear" w:color="auto" w:fill="auto"/>
            <w:vAlign w:val="center"/>
            <w:hideMark/>
          </w:tcPr>
          <w:p w14:paraId="41F33BDB"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297</w:t>
            </w:r>
          </w:p>
        </w:tc>
      </w:tr>
      <w:tr w:rsidR="003D1FA7" w:rsidRPr="003D1FA7" w14:paraId="6DCB1FD5"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2058D25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 xml:space="preserve"> Subdirección Técnica Administrativa</w:t>
            </w:r>
          </w:p>
        </w:tc>
        <w:tc>
          <w:tcPr>
            <w:tcW w:w="1052" w:type="dxa"/>
            <w:tcBorders>
              <w:top w:val="nil"/>
              <w:left w:val="nil"/>
              <w:bottom w:val="single" w:sz="8" w:space="0" w:color="9CC2E5"/>
              <w:right w:val="single" w:sz="8" w:space="0" w:color="9CC2E5"/>
            </w:tcBorders>
            <w:shd w:val="clear" w:color="000000" w:fill="DEEAF6"/>
            <w:vAlign w:val="center"/>
            <w:hideMark/>
          </w:tcPr>
          <w:p w14:paraId="0A8A4F9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81</w:t>
            </w:r>
          </w:p>
        </w:tc>
        <w:tc>
          <w:tcPr>
            <w:tcW w:w="769" w:type="dxa"/>
            <w:tcBorders>
              <w:top w:val="nil"/>
              <w:left w:val="nil"/>
              <w:bottom w:val="single" w:sz="8" w:space="0" w:color="9CC2E5"/>
              <w:right w:val="single" w:sz="8" w:space="0" w:color="9CC2E5"/>
            </w:tcBorders>
            <w:shd w:val="clear" w:color="000000" w:fill="DEEAF6"/>
            <w:vAlign w:val="center"/>
            <w:hideMark/>
          </w:tcPr>
          <w:p w14:paraId="771D051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95</w:t>
            </w:r>
          </w:p>
        </w:tc>
        <w:tc>
          <w:tcPr>
            <w:tcW w:w="710" w:type="dxa"/>
            <w:tcBorders>
              <w:top w:val="nil"/>
              <w:left w:val="nil"/>
              <w:bottom w:val="single" w:sz="8" w:space="0" w:color="9CC2E5"/>
              <w:right w:val="single" w:sz="8" w:space="0" w:color="9CC2E5"/>
            </w:tcBorders>
            <w:shd w:val="clear" w:color="000000" w:fill="DEEAF6"/>
            <w:vAlign w:val="center"/>
            <w:hideMark/>
          </w:tcPr>
          <w:p w14:paraId="2F5A038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94</w:t>
            </w:r>
          </w:p>
        </w:tc>
        <w:tc>
          <w:tcPr>
            <w:tcW w:w="710" w:type="dxa"/>
            <w:tcBorders>
              <w:top w:val="nil"/>
              <w:left w:val="nil"/>
              <w:bottom w:val="single" w:sz="8" w:space="0" w:color="9CC2E5"/>
              <w:right w:val="single" w:sz="8" w:space="0" w:color="9CC2E5"/>
            </w:tcBorders>
            <w:shd w:val="clear" w:color="000000" w:fill="DEEAF6"/>
            <w:vAlign w:val="center"/>
            <w:hideMark/>
          </w:tcPr>
          <w:p w14:paraId="2B460B5D"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169</w:t>
            </w:r>
          </w:p>
        </w:tc>
        <w:tc>
          <w:tcPr>
            <w:tcW w:w="710" w:type="dxa"/>
            <w:tcBorders>
              <w:top w:val="nil"/>
              <w:left w:val="nil"/>
              <w:bottom w:val="single" w:sz="8" w:space="0" w:color="9CC2E5"/>
              <w:right w:val="single" w:sz="8" w:space="0" w:color="9CC2E5"/>
            </w:tcBorders>
            <w:shd w:val="clear" w:color="000000" w:fill="DEEAF6"/>
            <w:vAlign w:val="center"/>
            <w:hideMark/>
          </w:tcPr>
          <w:p w14:paraId="392EC6E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195</w:t>
            </w:r>
          </w:p>
        </w:tc>
        <w:tc>
          <w:tcPr>
            <w:tcW w:w="710" w:type="dxa"/>
            <w:tcBorders>
              <w:top w:val="nil"/>
              <w:left w:val="nil"/>
              <w:bottom w:val="single" w:sz="8" w:space="0" w:color="9CC2E5"/>
              <w:right w:val="single" w:sz="8" w:space="0" w:color="9CC2E5"/>
            </w:tcBorders>
            <w:shd w:val="clear" w:color="000000" w:fill="DEEAF6"/>
            <w:vAlign w:val="center"/>
            <w:hideMark/>
          </w:tcPr>
          <w:p w14:paraId="529156C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150</w:t>
            </w:r>
          </w:p>
        </w:tc>
        <w:tc>
          <w:tcPr>
            <w:tcW w:w="710" w:type="dxa"/>
            <w:tcBorders>
              <w:top w:val="nil"/>
              <w:left w:val="nil"/>
              <w:bottom w:val="single" w:sz="8" w:space="0" w:color="9CC2E5"/>
              <w:right w:val="single" w:sz="8" w:space="0" w:color="9CC2E5"/>
            </w:tcBorders>
            <w:shd w:val="clear" w:color="000000" w:fill="DEEAF6"/>
            <w:vAlign w:val="center"/>
            <w:hideMark/>
          </w:tcPr>
          <w:p w14:paraId="2CBAAF0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199</w:t>
            </w:r>
          </w:p>
        </w:tc>
        <w:tc>
          <w:tcPr>
            <w:tcW w:w="1408" w:type="dxa"/>
            <w:tcBorders>
              <w:top w:val="nil"/>
              <w:left w:val="nil"/>
              <w:bottom w:val="single" w:sz="8" w:space="0" w:color="9CC2E5"/>
              <w:right w:val="single" w:sz="8" w:space="0" w:color="9CC2E5"/>
            </w:tcBorders>
            <w:shd w:val="clear" w:color="000000" w:fill="DEEAF6"/>
            <w:vAlign w:val="center"/>
            <w:hideMark/>
          </w:tcPr>
          <w:p w14:paraId="10D8F211"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983</w:t>
            </w:r>
          </w:p>
        </w:tc>
      </w:tr>
      <w:tr w:rsidR="003D1FA7" w:rsidRPr="003D1FA7" w14:paraId="58E8BFA2"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24912E4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Sindicato de Trabajadores de Migración (STM)</w:t>
            </w:r>
          </w:p>
        </w:tc>
        <w:tc>
          <w:tcPr>
            <w:tcW w:w="1052" w:type="dxa"/>
            <w:tcBorders>
              <w:top w:val="nil"/>
              <w:left w:val="nil"/>
              <w:bottom w:val="single" w:sz="8" w:space="0" w:color="9CC2E5"/>
              <w:right w:val="single" w:sz="8" w:space="0" w:color="9CC2E5"/>
            </w:tcBorders>
            <w:shd w:val="clear" w:color="auto" w:fill="auto"/>
            <w:vAlign w:val="center"/>
            <w:hideMark/>
          </w:tcPr>
          <w:p w14:paraId="70A95C6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8</w:t>
            </w:r>
          </w:p>
        </w:tc>
        <w:tc>
          <w:tcPr>
            <w:tcW w:w="769" w:type="dxa"/>
            <w:tcBorders>
              <w:top w:val="nil"/>
              <w:left w:val="nil"/>
              <w:bottom w:val="single" w:sz="8" w:space="0" w:color="9CC2E5"/>
              <w:right w:val="single" w:sz="8" w:space="0" w:color="9CC2E5"/>
            </w:tcBorders>
            <w:shd w:val="clear" w:color="auto" w:fill="auto"/>
            <w:vAlign w:val="center"/>
            <w:hideMark/>
          </w:tcPr>
          <w:p w14:paraId="2C4A592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w:t>
            </w:r>
          </w:p>
        </w:tc>
        <w:tc>
          <w:tcPr>
            <w:tcW w:w="710" w:type="dxa"/>
            <w:tcBorders>
              <w:top w:val="nil"/>
              <w:left w:val="nil"/>
              <w:bottom w:val="single" w:sz="8" w:space="0" w:color="9CC2E5"/>
              <w:right w:val="single" w:sz="8" w:space="0" w:color="9CC2E5"/>
            </w:tcBorders>
            <w:shd w:val="clear" w:color="auto" w:fill="auto"/>
            <w:vAlign w:val="center"/>
            <w:hideMark/>
          </w:tcPr>
          <w:p w14:paraId="3B4BB5B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8</w:t>
            </w:r>
          </w:p>
        </w:tc>
        <w:tc>
          <w:tcPr>
            <w:tcW w:w="710" w:type="dxa"/>
            <w:tcBorders>
              <w:top w:val="nil"/>
              <w:left w:val="nil"/>
              <w:bottom w:val="single" w:sz="8" w:space="0" w:color="9CC2E5"/>
              <w:right w:val="single" w:sz="8" w:space="0" w:color="9CC2E5"/>
            </w:tcBorders>
            <w:shd w:val="clear" w:color="auto" w:fill="auto"/>
            <w:vAlign w:val="center"/>
            <w:hideMark/>
          </w:tcPr>
          <w:p w14:paraId="6287FBC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w:t>
            </w:r>
          </w:p>
        </w:tc>
        <w:tc>
          <w:tcPr>
            <w:tcW w:w="710" w:type="dxa"/>
            <w:tcBorders>
              <w:top w:val="nil"/>
              <w:left w:val="nil"/>
              <w:bottom w:val="single" w:sz="8" w:space="0" w:color="9CC2E5"/>
              <w:right w:val="single" w:sz="8" w:space="0" w:color="9CC2E5"/>
            </w:tcBorders>
            <w:shd w:val="clear" w:color="auto" w:fill="auto"/>
            <w:vAlign w:val="center"/>
            <w:hideMark/>
          </w:tcPr>
          <w:p w14:paraId="15D4207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23</w:t>
            </w:r>
          </w:p>
        </w:tc>
        <w:tc>
          <w:tcPr>
            <w:tcW w:w="710" w:type="dxa"/>
            <w:tcBorders>
              <w:top w:val="nil"/>
              <w:left w:val="nil"/>
              <w:bottom w:val="single" w:sz="8" w:space="0" w:color="9CC2E5"/>
              <w:right w:val="single" w:sz="8" w:space="0" w:color="9CC2E5"/>
            </w:tcBorders>
            <w:shd w:val="clear" w:color="auto" w:fill="auto"/>
            <w:vAlign w:val="center"/>
            <w:hideMark/>
          </w:tcPr>
          <w:p w14:paraId="05EE877F"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23</w:t>
            </w:r>
          </w:p>
        </w:tc>
        <w:tc>
          <w:tcPr>
            <w:tcW w:w="710" w:type="dxa"/>
            <w:tcBorders>
              <w:top w:val="nil"/>
              <w:left w:val="nil"/>
              <w:bottom w:val="single" w:sz="8" w:space="0" w:color="9CC2E5"/>
              <w:right w:val="single" w:sz="8" w:space="0" w:color="9CC2E5"/>
            </w:tcBorders>
            <w:shd w:val="clear" w:color="auto" w:fill="auto"/>
            <w:vAlign w:val="center"/>
            <w:hideMark/>
          </w:tcPr>
          <w:p w14:paraId="2AD0B5D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w:t>
            </w:r>
          </w:p>
        </w:tc>
        <w:tc>
          <w:tcPr>
            <w:tcW w:w="1408" w:type="dxa"/>
            <w:tcBorders>
              <w:top w:val="nil"/>
              <w:left w:val="nil"/>
              <w:bottom w:val="single" w:sz="8" w:space="0" w:color="9CC2E5"/>
              <w:right w:val="single" w:sz="8" w:space="0" w:color="9CC2E5"/>
            </w:tcBorders>
            <w:shd w:val="clear" w:color="auto" w:fill="auto"/>
            <w:vAlign w:val="center"/>
            <w:hideMark/>
          </w:tcPr>
          <w:p w14:paraId="23DC63AE"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92</w:t>
            </w:r>
          </w:p>
        </w:tc>
      </w:tr>
      <w:tr w:rsidR="003D1FA7" w:rsidRPr="003D1FA7" w14:paraId="76EDDF1B"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740C973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SITRAMMIG</w:t>
            </w:r>
          </w:p>
        </w:tc>
        <w:tc>
          <w:tcPr>
            <w:tcW w:w="1052" w:type="dxa"/>
            <w:tcBorders>
              <w:top w:val="nil"/>
              <w:left w:val="nil"/>
              <w:bottom w:val="single" w:sz="8" w:space="0" w:color="9CC2E5"/>
              <w:right w:val="single" w:sz="8" w:space="0" w:color="9CC2E5"/>
            </w:tcBorders>
            <w:shd w:val="clear" w:color="000000" w:fill="DEEAF6"/>
            <w:vAlign w:val="center"/>
            <w:hideMark/>
          </w:tcPr>
          <w:p w14:paraId="22132D3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w:t>
            </w:r>
          </w:p>
        </w:tc>
        <w:tc>
          <w:tcPr>
            <w:tcW w:w="769" w:type="dxa"/>
            <w:tcBorders>
              <w:top w:val="nil"/>
              <w:left w:val="nil"/>
              <w:bottom w:val="single" w:sz="8" w:space="0" w:color="9CC2E5"/>
              <w:right w:val="single" w:sz="8" w:space="0" w:color="9CC2E5"/>
            </w:tcBorders>
            <w:shd w:val="clear" w:color="000000" w:fill="DEEAF6"/>
            <w:vAlign w:val="center"/>
            <w:hideMark/>
          </w:tcPr>
          <w:p w14:paraId="54BA9562"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10" w:type="dxa"/>
            <w:tcBorders>
              <w:top w:val="nil"/>
              <w:left w:val="nil"/>
              <w:bottom w:val="single" w:sz="8" w:space="0" w:color="9CC2E5"/>
              <w:right w:val="single" w:sz="8" w:space="0" w:color="9CC2E5"/>
            </w:tcBorders>
            <w:shd w:val="clear" w:color="000000" w:fill="DEEAF6"/>
            <w:vAlign w:val="center"/>
            <w:hideMark/>
          </w:tcPr>
          <w:p w14:paraId="1501BADA"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w:t>
            </w:r>
          </w:p>
        </w:tc>
        <w:tc>
          <w:tcPr>
            <w:tcW w:w="710" w:type="dxa"/>
            <w:tcBorders>
              <w:top w:val="nil"/>
              <w:left w:val="nil"/>
              <w:bottom w:val="single" w:sz="8" w:space="0" w:color="9CC2E5"/>
              <w:right w:val="single" w:sz="8" w:space="0" w:color="9CC2E5"/>
            </w:tcBorders>
            <w:shd w:val="clear" w:color="000000" w:fill="DEEAF6"/>
            <w:vAlign w:val="center"/>
            <w:hideMark/>
          </w:tcPr>
          <w:p w14:paraId="7E6A066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w:t>
            </w:r>
          </w:p>
        </w:tc>
        <w:tc>
          <w:tcPr>
            <w:tcW w:w="710" w:type="dxa"/>
            <w:tcBorders>
              <w:top w:val="nil"/>
              <w:left w:val="nil"/>
              <w:bottom w:val="single" w:sz="8" w:space="0" w:color="9CC2E5"/>
              <w:right w:val="single" w:sz="8" w:space="0" w:color="9CC2E5"/>
            </w:tcBorders>
            <w:shd w:val="clear" w:color="000000" w:fill="DEEAF6"/>
            <w:vAlign w:val="center"/>
            <w:hideMark/>
          </w:tcPr>
          <w:p w14:paraId="448462A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w:t>
            </w:r>
          </w:p>
        </w:tc>
        <w:tc>
          <w:tcPr>
            <w:tcW w:w="710" w:type="dxa"/>
            <w:tcBorders>
              <w:top w:val="nil"/>
              <w:left w:val="nil"/>
              <w:bottom w:val="single" w:sz="8" w:space="0" w:color="9CC2E5"/>
              <w:right w:val="single" w:sz="8" w:space="0" w:color="9CC2E5"/>
            </w:tcBorders>
            <w:shd w:val="clear" w:color="000000" w:fill="DEEAF6"/>
            <w:vAlign w:val="center"/>
            <w:hideMark/>
          </w:tcPr>
          <w:p w14:paraId="25C9743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w:t>
            </w:r>
          </w:p>
        </w:tc>
        <w:tc>
          <w:tcPr>
            <w:tcW w:w="710" w:type="dxa"/>
            <w:tcBorders>
              <w:top w:val="nil"/>
              <w:left w:val="nil"/>
              <w:bottom w:val="single" w:sz="8" w:space="0" w:color="9CC2E5"/>
              <w:right w:val="single" w:sz="8" w:space="0" w:color="9CC2E5"/>
            </w:tcBorders>
            <w:shd w:val="clear" w:color="000000" w:fill="DEEAF6"/>
            <w:vAlign w:val="center"/>
            <w:hideMark/>
          </w:tcPr>
          <w:p w14:paraId="3C7C29C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w:t>
            </w:r>
          </w:p>
        </w:tc>
        <w:tc>
          <w:tcPr>
            <w:tcW w:w="1408" w:type="dxa"/>
            <w:tcBorders>
              <w:top w:val="nil"/>
              <w:left w:val="nil"/>
              <w:bottom w:val="single" w:sz="8" w:space="0" w:color="9CC2E5"/>
              <w:right w:val="single" w:sz="8" w:space="0" w:color="9CC2E5"/>
            </w:tcBorders>
            <w:shd w:val="clear" w:color="000000" w:fill="DEEAF6"/>
            <w:vAlign w:val="center"/>
            <w:hideMark/>
          </w:tcPr>
          <w:p w14:paraId="025AF822"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19</w:t>
            </w:r>
          </w:p>
        </w:tc>
      </w:tr>
      <w:tr w:rsidR="003D1FA7" w:rsidRPr="003D1FA7" w14:paraId="261B88BA"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1E94F5D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Subdirección de Responsabilidad Profesional</w:t>
            </w:r>
          </w:p>
        </w:tc>
        <w:tc>
          <w:tcPr>
            <w:tcW w:w="1052" w:type="dxa"/>
            <w:tcBorders>
              <w:top w:val="nil"/>
              <w:left w:val="nil"/>
              <w:bottom w:val="single" w:sz="8" w:space="0" w:color="9CC2E5"/>
              <w:right w:val="single" w:sz="8" w:space="0" w:color="9CC2E5"/>
            </w:tcBorders>
            <w:shd w:val="clear" w:color="auto" w:fill="auto"/>
            <w:vAlign w:val="center"/>
            <w:hideMark/>
          </w:tcPr>
          <w:p w14:paraId="53A7FA3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w:t>
            </w:r>
          </w:p>
        </w:tc>
        <w:tc>
          <w:tcPr>
            <w:tcW w:w="769" w:type="dxa"/>
            <w:tcBorders>
              <w:top w:val="nil"/>
              <w:left w:val="nil"/>
              <w:bottom w:val="single" w:sz="8" w:space="0" w:color="9CC2E5"/>
              <w:right w:val="single" w:sz="8" w:space="0" w:color="9CC2E5"/>
            </w:tcBorders>
            <w:shd w:val="clear" w:color="auto" w:fill="auto"/>
            <w:vAlign w:val="center"/>
            <w:hideMark/>
          </w:tcPr>
          <w:p w14:paraId="6E370A4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7</w:t>
            </w:r>
          </w:p>
        </w:tc>
        <w:tc>
          <w:tcPr>
            <w:tcW w:w="710" w:type="dxa"/>
            <w:tcBorders>
              <w:top w:val="nil"/>
              <w:left w:val="nil"/>
              <w:bottom w:val="single" w:sz="8" w:space="0" w:color="9CC2E5"/>
              <w:right w:val="single" w:sz="8" w:space="0" w:color="9CC2E5"/>
            </w:tcBorders>
            <w:shd w:val="clear" w:color="auto" w:fill="auto"/>
            <w:vAlign w:val="center"/>
            <w:hideMark/>
          </w:tcPr>
          <w:p w14:paraId="509196F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w:t>
            </w:r>
          </w:p>
        </w:tc>
        <w:tc>
          <w:tcPr>
            <w:tcW w:w="710" w:type="dxa"/>
            <w:tcBorders>
              <w:top w:val="nil"/>
              <w:left w:val="nil"/>
              <w:bottom w:val="single" w:sz="8" w:space="0" w:color="9CC2E5"/>
              <w:right w:val="single" w:sz="8" w:space="0" w:color="9CC2E5"/>
            </w:tcBorders>
            <w:shd w:val="clear" w:color="auto" w:fill="auto"/>
            <w:vAlign w:val="center"/>
            <w:hideMark/>
          </w:tcPr>
          <w:p w14:paraId="7C59477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0818646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2ACF61F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70EDDED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19</w:t>
            </w:r>
          </w:p>
        </w:tc>
        <w:tc>
          <w:tcPr>
            <w:tcW w:w="1408" w:type="dxa"/>
            <w:tcBorders>
              <w:top w:val="nil"/>
              <w:left w:val="nil"/>
              <w:bottom w:val="single" w:sz="8" w:space="0" w:color="9CC2E5"/>
              <w:right w:val="single" w:sz="8" w:space="0" w:color="9CC2E5"/>
            </w:tcBorders>
            <w:shd w:val="clear" w:color="auto" w:fill="auto"/>
            <w:vAlign w:val="center"/>
            <w:hideMark/>
          </w:tcPr>
          <w:p w14:paraId="708B2BC8"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44</w:t>
            </w:r>
          </w:p>
        </w:tc>
      </w:tr>
      <w:tr w:rsidR="003D1FA7" w:rsidRPr="003D1FA7" w14:paraId="63DE7F1E"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0958FEC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Unidad de Información Pública</w:t>
            </w:r>
          </w:p>
        </w:tc>
        <w:tc>
          <w:tcPr>
            <w:tcW w:w="1052" w:type="dxa"/>
            <w:tcBorders>
              <w:top w:val="nil"/>
              <w:left w:val="nil"/>
              <w:bottom w:val="single" w:sz="8" w:space="0" w:color="9CC2E5"/>
              <w:right w:val="single" w:sz="8" w:space="0" w:color="9CC2E5"/>
            </w:tcBorders>
            <w:shd w:val="clear" w:color="000000" w:fill="DEEAF6"/>
            <w:vAlign w:val="center"/>
            <w:hideMark/>
          </w:tcPr>
          <w:p w14:paraId="36338691"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22</w:t>
            </w:r>
          </w:p>
        </w:tc>
        <w:tc>
          <w:tcPr>
            <w:tcW w:w="769" w:type="dxa"/>
            <w:tcBorders>
              <w:top w:val="nil"/>
              <w:left w:val="nil"/>
              <w:bottom w:val="single" w:sz="8" w:space="0" w:color="9CC2E5"/>
              <w:right w:val="single" w:sz="8" w:space="0" w:color="9CC2E5"/>
            </w:tcBorders>
            <w:shd w:val="clear" w:color="000000" w:fill="DEEAF6"/>
            <w:vAlign w:val="center"/>
            <w:hideMark/>
          </w:tcPr>
          <w:p w14:paraId="71BE33D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15</w:t>
            </w:r>
          </w:p>
        </w:tc>
        <w:tc>
          <w:tcPr>
            <w:tcW w:w="710" w:type="dxa"/>
            <w:tcBorders>
              <w:top w:val="nil"/>
              <w:left w:val="nil"/>
              <w:bottom w:val="single" w:sz="8" w:space="0" w:color="9CC2E5"/>
              <w:right w:val="single" w:sz="8" w:space="0" w:color="9CC2E5"/>
            </w:tcBorders>
            <w:shd w:val="clear" w:color="000000" w:fill="DEEAF6"/>
            <w:vAlign w:val="center"/>
            <w:hideMark/>
          </w:tcPr>
          <w:p w14:paraId="28D72CF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13</w:t>
            </w:r>
          </w:p>
        </w:tc>
        <w:tc>
          <w:tcPr>
            <w:tcW w:w="710" w:type="dxa"/>
            <w:tcBorders>
              <w:top w:val="nil"/>
              <w:left w:val="nil"/>
              <w:bottom w:val="single" w:sz="8" w:space="0" w:color="9CC2E5"/>
              <w:right w:val="single" w:sz="8" w:space="0" w:color="9CC2E5"/>
            </w:tcBorders>
            <w:shd w:val="clear" w:color="000000" w:fill="DEEAF6"/>
            <w:vAlign w:val="center"/>
            <w:hideMark/>
          </w:tcPr>
          <w:p w14:paraId="61E5281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22</w:t>
            </w:r>
          </w:p>
        </w:tc>
        <w:tc>
          <w:tcPr>
            <w:tcW w:w="710" w:type="dxa"/>
            <w:tcBorders>
              <w:top w:val="nil"/>
              <w:left w:val="nil"/>
              <w:bottom w:val="single" w:sz="8" w:space="0" w:color="9CC2E5"/>
              <w:right w:val="single" w:sz="8" w:space="0" w:color="9CC2E5"/>
            </w:tcBorders>
            <w:shd w:val="clear" w:color="000000" w:fill="DEEAF6"/>
            <w:vAlign w:val="center"/>
            <w:hideMark/>
          </w:tcPr>
          <w:p w14:paraId="2F40002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24</w:t>
            </w:r>
          </w:p>
        </w:tc>
        <w:tc>
          <w:tcPr>
            <w:tcW w:w="710" w:type="dxa"/>
            <w:tcBorders>
              <w:top w:val="nil"/>
              <w:left w:val="nil"/>
              <w:bottom w:val="single" w:sz="8" w:space="0" w:color="9CC2E5"/>
              <w:right w:val="single" w:sz="8" w:space="0" w:color="9CC2E5"/>
            </w:tcBorders>
            <w:shd w:val="clear" w:color="000000" w:fill="DEEAF6"/>
            <w:vAlign w:val="center"/>
            <w:hideMark/>
          </w:tcPr>
          <w:p w14:paraId="4553A7E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20</w:t>
            </w:r>
          </w:p>
        </w:tc>
        <w:tc>
          <w:tcPr>
            <w:tcW w:w="710" w:type="dxa"/>
            <w:tcBorders>
              <w:top w:val="nil"/>
              <w:left w:val="nil"/>
              <w:bottom w:val="single" w:sz="8" w:space="0" w:color="9CC2E5"/>
              <w:right w:val="single" w:sz="8" w:space="0" w:color="9CC2E5"/>
            </w:tcBorders>
            <w:shd w:val="clear" w:color="000000" w:fill="DEEAF6"/>
            <w:vAlign w:val="center"/>
            <w:hideMark/>
          </w:tcPr>
          <w:p w14:paraId="355DDFF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32</w:t>
            </w:r>
          </w:p>
        </w:tc>
        <w:tc>
          <w:tcPr>
            <w:tcW w:w="1408" w:type="dxa"/>
            <w:tcBorders>
              <w:top w:val="nil"/>
              <w:left w:val="nil"/>
              <w:bottom w:val="single" w:sz="8" w:space="0" w:color="9CC2E5"/>
              <w:right w:val="single" w:sz="8" w:space="0" w:color="9CC2E5"/>
            </w:tcBorders>
            <w:shd w:val="clear" w:color="000000" w:fill="DEEAF6"/>
            <w:vAlign w:val="center"/>
            <w:hideMark/>
          </w:tcPr>
          <w:p w14:paraId="6D655799"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148</w:t>
            </w:r>
          </w:p>
        </w:tc>
      </w:tr>
      <w:tr w:rsidR="003D1FA7" w:rsidRPr="003D1FA7" w14:paraId="5B6EB0CF"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69BF898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Auditoría Interna</w:t>
            </w:r>
          </w:p>
        </w:tc>
        <w:tc>
          <w:tcPr>
            <w:tcW w:w="1052" w:type="dxa"/>
            <w:tcBorders>
              <w:top w:val="nil"/>
              <w:left w:val="nil"/>
              <w:bottom w:val="single" w:sz="8" w:space="0" w:color="9CC2E5"/>
              <w:right w:val="single" w:sz="8" w:space="0" w:color="9CC2E5"/>
            </w:tcBorders>
            <w:shd w:val="clear" w:color="auto" w:fill="auto"/>
            <w:vAlign w:val="center"/>
            <w:hideMark/>
          </w:tcPr>
          <w:p w14:paraId="740BBB8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69" w:type="dxa"/>
            <w:tcBorders>
              <w:top w:val="nil"/>
              <w:left w:val="nil"/>
              <w:bottom w:val="single" w:sz="8" w:space="0" w:color="9CC2E5"/>
              <w:right w:val="single" w:sz="8" w:space="0" w:color="9CC2E5"/>
            </w:tcBorders>
            <w:shd w:val="clear" w:color="auto" w:fill="auto"/>
            <w:vAlign w:val="center"/>
            <w:hideMark/>
          </w:tcPr>
          <w:p w14:paraId="0126592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10" w:type="dxa"/>
            <w:tcBorders>
              <w:top w:val="nil"/>
              <w:left w:val="nil"/>
              <w:bottom w:val="single" w:sz="8" w:space="0" w:color="9CC2E5"/>
              <w:right w:val="single" w:sz="8" w:space="0" w:color="9CC2E5"/>
            </w:tcBorders>
            <w:shd w:val="clear" w:color="auto" w:fill="auto"/>
            <w:vAlign w:val="center"/>
            <w:hideMark/>
          </w:tcPr>
          <w:p w14:paraId="3736F3AD"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w:t>
            </w:r>
          </w:p>
        </w:tc>
        <w:tc>
          <w:tcPr>
            <w:tcW w:w="710" w:type="dxa"/>
            <w:tcBorders>
              <w:top w:val="nil"/>
              <w:left w:val="nil"/>
              <w:bottom w:val="single" w:sz="8" w:space="0" w:color="9CC2E5"/>
              <w:right w:val="single" w:sz="8" w:space="0" w:color="9CC2E5"/>
            </w:tcBorders>
            <w:shd w:val="clear" w:color="auto" w:fill="auto"/>
            <w:vAlign w:val="center"/>
            <w:hideMark/>
          </w:tcPr>
          <w:p w14:paraId="522F0AC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10" w:type="dxa"/>
            <w:tcBorders>
              <w:top w:val="nil"/>
              <w:left w:val="nil"/>
              <w:bottom w:val="single" w:sz="8" w:space="0" w:color="9CC2E5"/>
              <w:right w:val="single" w:sz="8" w:space="0" w:color="9CC2E5"/>
            </w:tcBorders>
            <w:shd w:val="clear" w:color="auto" w:fill="auto"/>
            <w:vAlign w:val="center"/>
            <w:hideMark/>
          </w:tcPr>
          <w:p w14:paraId="71BCDB1D"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w:t>
            </w:r>
          </w:p>
        </w:tc>
        <w:tc>
          <w:tcPr>
            <w:tcW w:w="710" w:type="dxa"/>
            <w:tcBorders>
              <w:top w:val="nil"/>
              <w:left w:val="nil"/>
              <w:bottom w:val="single" w:sz="8" w:space="0" w:color="9CC2E5"/>
              <w:right w:val="single" w:sz="8" w:space="0" w:color="9CC2E5"/>
            </w:tcBorders>
            <w:shd w:val="clear" w:color="auto" w:fill="auto"/>
            <w:vAlign w:val="center"/>
            <w:hideMark/>
          </w:tcPr>
          <w:p w14:paraId="752EE68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10" w:type="dxa"/>
            <w:tcBorders>
              <w:top w:val="nil"/>
              <w:left w:val="nil"/>
              <w:bottom w:val="single" w:sz="8" w:space="0" w:color="9CC2E5"/>
              <w:right w:val="single" w:sz="8" w:space="0" w:color="9CC2E5"/>
            </w:tcBorders>
            <w:shd w:val="clear" w:color="auto" w:fill="auto"/>
            <w:vAlign w:val="center"/>
            <w:hideMark/>
          </w:tcPr>
          <w:p w14:paraId="234F117A"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1408" w:type="dxa"/>
            <w:tcBorders>
              <w:top w:val="nil"/>
              <w:left w:val="nil"/>
              <w:bottom w:val="single" w:sz="8" w:space="0" w:color="9CC2E5"/>
              <w:right w:val="single" w:sz="8" w:space="0" w:color="9CC2E5"/>
            </w:tcBorders>
            <w:shd w:val="clear" w:color="auto" w:fill="auto"/>
            <w:vAlign w:val="center"/>
            <w:hideMark/>
          </w:tcPr>
          <w:p w14:paraId="2B5E4AF7"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10</w:t>
            </w:r>
          </w:p>
        </w:tc>
      </w:tr>
      <w:tr w:rsidR="003D1FA7" w:rsidRPr="003D1FA7" w14:paraId="6F19B540"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000000" w:fill="DEEAF6"/>
            <w:vAlign w:val="center"/>
            <w:hideMark/>
          </w:tcPr>
          <w:p w14:paraId="4081CF3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Clínica médica</w:t>
            </w:r>
          </w:p>
        </w:tc>
        <w:tc>
          <w:tcPr>
            <w:tcW w:w="1052" w:type="dxa"/>
            <w:tcBorders>
              <w:top w:val="nil"/>
              <w:left w:val="nil"/>
              <w:bottom w:val="single" w:sz="8" w:space="0" w:color="9CC2E5"/>
              <w:right w:val="single" w:sz="8" w:space="0" w:color="9CC2E5"/>
            </w:tcBorders>
            <w:shd w:val="clear" w:color="000000" w:fill="DEEAF6"/>
            <w:vAlign w:val="center"/>
            <w:hideMark/>
          </w:tcPr>
          <w:p w14:paraId="4EF6440C"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6</w:t>
            </w:r>
          </w:p>
        </w:tc>
        <w:tc>
          <w:tcPr>
            <w:tcW w:w="769" w:type="dxa"/>
            <w:tcBorders>
              <w:top w:val="nil"/>
              <w:left w:val="nil"/>
              <w:bottom w:val="single" w:sz="8" w:space="0" w:color="9CC2E5"/>
              <w:right w:val="single" w:sz="8" w:space="0" w:color="9CC2E5"/>
            </w:tcBorders>
            <w:shd w:val="clear" w:color="000000" w:fill="DEEAF6"/>
            <w:vAlign w:val="center"/>
            <w:hideMark/>
          </w:tcPr>
          <w:p w14:paraId="589D5181"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9</w:t>
            </w:r>
          </w:p>
        </w:tc>
        <w:tc>
          <w:tcPr>
            <w:tcW w:w="710" w:type="dxa"/>
            <w:tcBorders>
              <w:top w:val="nil"/>
              <w:left w:val="nil"/>
              <w:bottom w:val="single" w:sz="8" w:space="0" w:color="9CC2E5"/>
              <w:right w:val="single" w:sz="8" w:space="0" w:color="9CC2E5"/>
            </w:tcBorders>
            <w:shd w:val="clear" w:color="000000" w:fill="DEEAF6"/>
            <w:vAlign w:val="center"/>
            <w:hideMark/>
          </w:tcPr>
          <w:p w14:paraId="264CB734"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3</w:t>
            </w:r>
          </w:p>
        </w:tc>
        <w:tc>
          <w:tcPr>
            <w:tcW w:w="710" w:type="dxa"/>
            <w:tcBorders>
              <w:top w:val="nil"/>
              <w:left w:val="nil"/>
              <w:bottom w:val="single" w:sz="8" w:space="0" w:color="9CC2E5"/>
              <w:right w:val="single" w:sz="8" w:space="0" w:color="9CC2E5"/>
            </w:tcBorders>
            <w:shd w:val="clear" w:color="000000" w:fill="DEEAF6"/>
            <w:vAlign w:val="center"/>
            <w:hideMark/>
          </w:tcPr>
          <w:p w14:paraId="681D0A9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2</w:t>
            </w:r>
          </w:p>
        </w:tc>
        <w:tc>
          <w:tcPr>
            <w:tcW w:w="710" w:type="dxa"/>
            <w:tcBorders>
              <w:top w:val="nil"/>
              <w:left w:val="nil"/>
              <w:bottom w:val="single" w:sz="8" w:space="0" w:color="9CC2E5"/>
              <w:right w:val="single" w:sz="8" w:space="0" w:color="9CC2E5"/>
            </w:tcBorders>
            <w:shd w:val="clear" w:color="000000" w:fill="DEEAF6"/>
            <w:vAlign w:val="center"/>
            <w:hideMark/>
          </w:tcPr>
          <w:p w14:paraId="3D2C7F13"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11</w:t>
            </w:r>
          </w:p>
        </w:tc>
        <w:tc>
          <w:tcPr>
            <w:tcW w:w="710" w:type="dxa"/>
            <w:tcBorders>
              <w:top w:val="nil"/>
              <w:left w:val="nil"/>
              <w:bottom w:val="single" w:sz="8" w:space="0" w:color="9CC2E5"/>
              <w:right w:val="single" w:sz="8" w:space="0" w:color="9CC2E5"/>
            </w:tcBorders>
            <w:shd w:val="clear" w:color="000000" w:fill="DEEAF6"/>
            <w:vAlign w:val="center"/>
            <w:hideMark/>
          </w:tcPr>
          <w:p w14:paraId="6F13E087"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5</w:t>
            </w:r>
          </w:p>
        </w:tc>
        <w:tc>
          <w:tcPr>
            <w:tcW w:w="710" w:type="dxa"/>
            <w:tcBorders>
              <w:top w:val="nil"/>
              <w:left w:val="nil"/>
              <w:bottom w:val="single" w:sz="8" w:space="0" w:color="9CC2E5"/>
              <w:right w:val="single" w:sz="8" w:space="0" w:color="9CC2E5"/>
            </w:tcBorders>
            <w:shd w:val="clear" w:color="000000" w:fill="DEEAF6"/>
            <w:vAlign w:val="center"/>
            <w:hideMark/>
          </w:tcPr>
          <w:p w14:paraId="68999912"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1408" w:type="dxa"/>
            <w:tcBorders>
              <w:top w:val="nil"/>
              <w:left w:val="nil"/>
              <w:bottom w:val="single" w:sz="8" w:space="0" w:color="9CC2E5"/>
              <w:right w:val="single" w:sz="8" w:space="0" w:color="9CC2E5"/>
            </w:tcBorders>
            <w:shd w:val="clear" w:color="000000" w:fill="DEEAF6"/>
            <w:vAlign w:val="center"/>
            <w:hideMark/>
          </w:tcPr>
          <w:p w14:paraId="67923575"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37</w:t>
            </w:r>
          </w:p>
        </w:tc>
      </w:tr>
      <w:tr w:rsidR="003D1FA7" w:rsidRPr="003D1FA7" w14:paraId="59C0DBB2"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484B39BB"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Inventarios</w:t>
            </w:r>
          </w:p>
        </w:tc>
        <w:tc>
          <w:tcPr>
            <w:tcW w:w="1052" w:type="dxa"/>
            <w:tcBorders>
              <w:top w:val="nil"/>
              <w:left w:val="nil"/>
              <w:bottom w:val="single" w:sz="8" w:space="0" w:color="9CC2E5"/>
              <w:right w:val="single" w:sz="8" w:space="0" w:color="9CC2E5"/>
            </w:tcBorders>
            <w:shd w:val="clear" w:color="auto" w:fill="auto"/>
            <w:vAlign w:val="center"/>
            <w:hideMark/>
          </w:tcPr>
          <w:p w14:paraId="08F2A0EA"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w:t>
            </w:r>
          </w:p>
        </w:tc>
        <w:tc>
          <w:tcPr>
            <w:tcW w:w="769" w:type="dxa"/>
            <w:tcBorders>
              <w:top w:val="nil"/>
              <w:left w:val="nil"/>
              <w:bottom w:val="single" w:sz="8" w:space="0" w:color="9CC2E5"/>
              <w:right w:val="single" w:sz="8" w:space="0" w:color="9CC2E5"/>
            </w:tcBorders>
            <w:shd w:val="clear" w:color="auto" w:fill="auto"/>
            <w:vAlign w:val="center"/>
            <w:hideMark/>
          </w:tcPr>
          <w:p w14:paraId="5F13ECA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1A6A8CA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04A19452"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45C3B82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007B6F28"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710" w:type="dxa"/>
            <w:tcBorders>
              <w:top w:val="nil"/>
              <w:left w:val="nil"/>
              <w:bottom w:val="single" w:sz="8" w:space="0" w:color="9CC2E5"/>
              <w:right w:val="single" w:sz="8" w:space="0" w:color="9CC2E5"/>
            </w:tcBorders>
            <w:shd w:val="clear" w:color="auto" w:fill="auto"/>
            <w:vAlign w:val="center"/>
            <w:hideMark/>
          </w:tcPr>
          <w:p w14:paraId="1A64089B"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0</w:t>
            </w:r>
          </w:p>
        </w:tc>
        <w:tc>
          <w:tcPr>
            <w:tcW w:w="1408" w:type="dxa"/>
            <w:tcBorders>
              <w:top w:val="nil"/>
              <w:left w:val="nil"/>
              <w:bottom w:val="single" w:sz="8" w:space="0" w:color="9CC2E5"/>
              <w:right w:val="single" w:sz="8" w:space="0" w:color="9CC2E5"/>
            </w:tcBorders>
            <w:shd w:val="clear" w:color="auto" w:fill="auto"/>
            <w:vAlign w:val="center"/>
            <w:hideMark/>
          </w:tcPr>
          <w:p w14:paraId="0AAAE932" w14:textId="77777777" w:rsidR="003D1FA7" w:rsidRPr="003D1FA7" w:rsidRDefault="003D1FA7" w:rsidP="003D1FA7">
            <w:pPr>
              <w:spacing w:after="0" w:line="240" w:lineRule="auto"/>
              <w:jc w:val="center"/>
              <w:rPr>
                <w:rFonts w:ascii="Lato" w:eastAsia="Times New Roman" w:hAnsi="Lato" w:cs="Calibri"/>
                <w:b/>
                <w:bCs/>
                <w:color w:val="000000"/>
                <w:sz w:val="20"/>
                <w:szCs w:val="20"/>
                <w:lang w:eastAsia="es-GT"/>
              </w:rPr>
            </w:pPr>
            <w:r w:rsidRPr="003D1FA7">
              <w:rPr>
                <w:rFonts w:ascii="Lato" w:eastAsia="Times New Roman" w:hAnsi="Lato" w:cs="Calibri"/>
                <w:b/>
                <w:bCs/>
                <w:color w:val="000000"/>
                <w:sz w:val="20"/>
                <w:szCs w:val="20"/>
                <w:lang w:eastAsia="es-GT"/>
              </w:rPr>
              <w:t>1</w:t>
            </w:r>
          </w:p>
        </w:tc>
      </w:tr>
      <w:tr w:rsidR="003D1FA7" w:rsidRPr="003D1FA7" w14:paraId="4719AB56" w14:textId="77777777" w:rsidTr="003D1FA7">
        <w:trPr>
          <w:trHeight w:val="382"/>
          <w:jc w:val="center"/>
        </w:trPr>
        <w:tc>
          <w:tcPr>
            <w:tcW w:w="2979" w:type="dxa"/>
            <w:tcBorders>
              <w:top w:val="nil"/>
              <w:left w:val="single" w:sz="8" w:space="0" w:color="9CC2E5"/>
              <w:bottom w:val="single" w:sz="8" w:space="0" w:color="9CC2E5"/>
              <w:right w:val="single" w:sz="8" w:space="0" w:color="9CC2E5"/>
            </w:tcBorders>
            <w:shd w:val="clear" w:color="auto" w:fill="auto"/>
            <w:vAlign w:val="center"/>
            <w:hideMark/>
          </w:tcPr>
          <w:p w14:paraId="56B92A85"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 xml:space="preserve">TOTAL </w:t>
            </w:r>
          </w:p>
        </w:tc>
        <w:tc>
          <w:tcPr>
            <w:tcW w:w="1052" w:type="dxa"/>
            <w:tcBorders>
              <w:top w:val="nil"/>
              <w:left w:val="nil"/>
              <w:bottom w:val="single" w:sz="8" w:space="0" w:color="9CC2E5"/>
              <w:right w:val="single" w:sz="8" w:space="0" w:color="9CC2E5"/>
            </w:tcBorders>
            <w:shd w:val="clear" w:color="auto" w:fill="auto"/>
            <w:vAlign w:val="center"/>
            <w:hideMark/>
          </w:tcPr>
          <w:p w14:paraId="18A11339"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14,421</w:t>
            </w:r>
          </w:p>
        </w:tc>
        <w:tc>
          <w:tcPr>
            <w:tcW w:w="769" w:type="dxa"/>
            <w:tcBorders>
              <w:top w:val="nil"/>
              <w:left w:val="nil"/>
              <w:bottom w:val="single" w:sz="8" w:space="0" w:color="9CC2E5"/>
              <w:right w:val="single" w:sz="8" w:space="0" w:color="9CC2E5"/>
            </w:tcBorders>
            <w:shd w:val="clear" w:color="auto" w:fill="auto"/>
            <w:vAlign w:val="center"/>
            <w:hideMark/>
          </w:tcPr>
          <w:p w14:paraId="766B428D"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14,126</w:t>
            </w:r>
          </w:p>
        </w:tc>
        <w:tc>
          <w:tcPr>
            <w:tcW w:w="710" w:type="dxa"/>
            <w:tcBorders>
              <w:top w:val="nil"/>
              <w:left w:val="nil"/>
              <w:bottom w:val="single" w:sz="8" w:space="0" w:color="9CC2E5"/>
              <w:right w:val="single" w:sz="8" w:space="0" w:color="9CC2E5"/>
            </w:tcBorders>
            <w:shd w:val="clear" w:color="auto" w:fill="auto"/>
            <w:vAlign w:val="center"/>
            <w:hideMark/>
          </w:tcPr>
          <w:p w14:paraId="0BE51B0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13,341</w:t>
            </w:r>
          </w:p>
        </w:tc>
        <w:tc>
          <w:tcPr>
            <w:tcW w:w="710" w:type="dxa"/>
            <w:tcBorders>
              <w:top w:val="nil"/>
              <w:left w:val="nil"/>
              <w:bottom w:val="single" w:sz="8" w:space="0" w:color="9CC2E5"/>
              <w:right w:val="single" w:sz="8" w:space="0" w:color="9CC2E5"/>
            </w:tcBorders>
            <w:shd w:val="clear" w:color="auto" w:fill="auto"/>
            <w:vAlign w:val="center"/>
            <w:hideMark/>
          </w:tcPr>
          <w:p w14:paraId="6F4B9710"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14,436</w:t>
            </w:r>
          </w:p>
        </w:tc>
        <w:tc>
          <w:tcPr>
            <w:tcW w:w="710" w:type="dxa"/>
            <w:tcBorders>
              <w:top w:val="nil"/>
              <w:left w:val="nil"/>
              <w:bottom w:val="single" w:sz="8" w:space="0" w:color="9CC2E5"/>
              <w:right w:val="single" w:sz="8" w:space="0" w:color="9CC2E5"/>
            </w:tcBorders>
            <w:shd w:val="clear" w:color="auto" w:fill="auto"/>
            <w:vAlign w:val="center"/>
            <w:hideMark/>
          </w:tcPr>
          <w:p w14:paraId="41EF3CBE"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14,042</w:t>
            </w:r>
          </w:p>
        </w:tc>
        <w:tc>
          <w:tcPr>
            <w:tcW w:w="710" w:type="dxa"/>
            <w:tcBorders>
              <w:top w:val="nil"/>
              <w:left w:val="nil"/>
              <w:bottom w:val="single" w:sz="8" w:space="0" w:color="9CC2E5"/>
              <w:right w:val="single" w:sz="8" w:space="0" w:color="9CC2E5"/>
            </w:tcBorders>
            <w:shd w:val="clear" w:color="auto" w:fill="auto"/>
            <w:vAlign w:val="center"/>
            <w:hideMark/>
          </w:tcPr>
          <w:p w14:paraId="11FA2FA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11,527</w:t>
            </w:r>
          </w:p>
        </w:tc>
        <w:tc>
          <w:tcPr>
            <w:tcW w:w="710" w:type="dxa"/>
            <w:tcBorders>
              <w:top w:val="nil"/>
              <w:left w:val="nil"/>
              <w:bottom w:val="single" w:sz="8" w:space="0" w:color="9CC2E5"/>
              <w:right w:val="single" w:sz="8" w:space="0" w:color="9CC2E5"/>
            </w:tcBorders>
            <w:shd w:val="clear" w:color="auto" w:fill="auto"/>
            <w:vAlign w:val="center"/>
            <w:hideMark/>
          </w:tcPr>
          <w:p w14:paraId="4602B8FD"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12,313</w:t>
            </w:r>
          </w:p>
        </w:tc>
        <w:tc>
          <w:tcPr>
            <w:tcW w:w="1408" w:type="dxa"/>
            <w:tcBorders>
              <w:top w:val="nil"/>
              <w:left w:val="nil"/>
              <w:bottom w:val="single" w:sz="8" w:space="0" w:color="9CC2E5"/>
              <w:right w:val="single" w:sz="8" w:space="0" w:color="9CC2E5"/>
            </w:tcBorders>
            <w:shd w:val="clear" w:color="auto" w:fill="auto"/>
            <w:vAlign w:val="center"/>
            <w:hideMark/>
          </w:tcPr>
          <w:p w14:paraId="717F98E6" w14:textId="77777777" w:rsidR="003D1FA7" w:rsidRPr="003D1FA7" w:rsidRDefault="003D1FA7" w:rsidP="003D1FA7">
            <w:pPr>
              <w:spacing w:after="0" w:line="240" w:lineRule="auto"/>
              <w:jc w:val="center"/>
              <w:rPr>
                <w:rFonts w:ascii="Lato" w:eastAsia="Times New Roman" w:hAnsi="Lato" w:cs="Calibri"/>
                <w:color w:val="000000"/>
                <w:sz w:val="20"/>
                <w:szCs w:val="20"/>
                <w:lang w:eastAsia="es-GT"/>
              </w:rPr>
            </w:pPr>
            <w:r w:rsidRPr="003D1FA7">
              <w:rPr>
                <w:rFonts w:ascii="Lato" w:eastAsia="Times New Roman" w:hAnsi="Lato" w:cs="Calibri"/>
                <w:color w:val="000000"/>
                <w:sz w:val="20"/>
                <w:szCs w:val="20"/>
                <w:lang w:eastAsia="es-GT"/>
              </w:rPr>
              <w:t>94,206</w:t>
            </w:r>
          </w:p>
        </w:tc>
      </w:tr>
    </w:tbl>
    <w:p w14:paraId="6D17C2F3" w14:textId="77777777" w:rsidR="00C1112B" w:rsidRDefault="00C1112B" w:rsidP="00083398">
      <w:pPr>
        <w:spacing w:line="276" w:lineRule="auto"/>
        <w:jc w:val="both"/>
        <w:rPr>
          <w:rFonts w:ascii="Lato" w:hAnsi="Lato"/>
          <w:noProof/>
          <w:color w:val="FF0000"/>
        </w:rPr>
      </w:pPr>
    </w:p>
    <w:p w14:paraId="180B1E81" w14:textId="64207DE4"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w:t>
      </w:r>
      <w:r w:rsidR="00A115D4">
        <w:rPr>
          <w:rFonts w:ascii="Lato" w:hAnsi="Lato"/>
          <w:sz w:val="20"/>
          <w:szCs w:val="24"/>
        </w:rPr>
        <w:t>,</w:t>
      </w:r>
      <w:r w:rsidR="00083398">
        <w:rPr>
          <w:rFonts w:ascii="Lato" w:hAnsi="Lato"/>
          <w:sz w:val="20"/>
          <w:szCs w:val="24"/>
        </w:rPr>
        <w:t xml:space="preserve"> mayo</w:t>
      </w:r>
      <w:r w:rsidR="00E624BA">
        <w:rPr>
          <w:rFonts w:ascii="Lato" w:hAnsi="Lato"/>
          <w:sz w:val="20"/>
          <w:szCs w:val="24"/>
        </w:rPr>
        <w:t>,</w:t>
      </w:r>
      <w:r w:rsidR="00A115D4">
        <w:rPr>
          <w:rFonts w:ascii="Lato" w:hAnsi="Lato"/>
          <w:sz w:val="20"/>
          <w:szCs w:val="24"/>
        </w:rPr>
        <w:t xml:space="preserve"> junio</w:t>
      </w:r>
      <w:r w:rsidR="00E624BA">
        <w:rPr>
          <w:rFonts w:ascii="Lato" w:hAnsi="Lato"/>
          <w:sz w:val="20"/>
          <w:szCs w:val="24"/>
        </w:rPr>
        <w:t xml:space="preserve"> y julio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5605039B" w:rsidR="001F369C" w:rsidRPr="00810507" w:rsidRDefault="001F369C" w:rsidP="001F369C">
      <w:pPr>
        <w:pStyle w:val="Ttulo2"/>
        <w:jc w:val="center"/>
        <w:rPr>
          <w:rFonts w:ascii="Lato" w:hAnsi="Lato"/>
          <w:color w:val="auto"/>
        </w:rPr>
      </w:pPr>
      <w:bookmarkStart w:id="38" w:name="_Toc172272746"/>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w:t>
      </w:r>
      <w:bookmarkEnd w:id="38"/>
      <w:r w:rsidR="00E624BA">
        <w:rPr>
          <w:rFonts w:ascii="Lato" w:hAnsi="Lato"/>
          <w:color w:val="auto"/>
        </w:rPr>
        <w:t>2</w:t>
      </w:r>
    </w:p>
    <w:p w14:paraId="04B8A9F4" w14:textId="5AE5EDE1" w:rsidR="001F369C" w:rsidRPr="00810507" w:rsidRDefault="00A61C1A" w:rsidP="001F369C">
      <w:pPr>
        <w:pStyle w:val="Ttulo2"/>
        <w:jc w:val="center"/>
        <w:rPr>
          <w:rFonts w:ascii="Lato" w:hAnsi="Lato"/>
          <w:color w:val="auto"/>
        </w:rPr>
      </w:pPr>
      <w:bookmarkStart w:id="39" w:name="_Toc172272747"/>
      <w:r>
        <w:rPr>
          <w:rFonts w:ascii="Lato" w:hAnsi="Lato"/>
          <w:color w:val="auto"/>
        </w:rPr>
        <w:t>Sexo</w:t>
      </w:r>
      <w:r w:rsidR="001F369C" w:rsidRPr="00810507">
        <w:rPr>
          <w:rFonts w:ascii="Lato" w:hAnsi="Lato"/>
          <w:color w:val="auto"/>
        </w:rPr>
        <w:t xml:space="preserve"> de usuarios del IGM</w:t>
      </w:r>
      <w:bookmarkEnd w:id="39"/>
    </w:p>
    <w:p w14:paraId="1A124374" w14:textId="041A335C"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E624BA">
        <w:rPr>
          <w:rFonts w:ascii="Lato" w:hAnsi="Lato"/>
        </w:rPr>
        <w:t xml:space="preserve"> y julio</w:t>
      </w:r>
      <w:r w:rsidR="00083398">
        <w:rPr>
          <w:rFonts w:ascii="Lato" w:hAnsi="Lato"/>
        </w:rPr>
        <w:t xml:space="preserve">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7877" w:type="dxa"/>
        <w:jc w:val="center"/>
        <w:tblCellMar>
          <w:left w:w="70" w:type="dxa"/>
          <w:right w:w="70" w:type="dxa"/>
        </w:tblCellMar>
        <w:tblLook w:val="04A0" w:firstRow="1" w:lastRow="0" w:firstColumn="1" w:lastColumn="0" w:noHBand="0" w:noVBand="1"/>
      </w:tblPr>
      <w:tblGrid>
        <w:gridCol w:w="1618"/>
        <w:gridCol w:w="1256"/>
        <w:gridCol w:w="1256"/>
        <w:gridCol w:w="1256"/>
        <w:gridCol w:w="2491"/>
      </w:tblGrid>
      <w:tr w:rsidR="00AC4210" w:rsidRPr="00AC4210" w14:paraId="1BFCC944" w14:textId="77777777" w:rsidTr="00AC4210">
        <w:trPr>
          <w:trHeight w:val="448"/>
          <w:jc w:val="center"/>
        </w:trPr>
        <w:tc>
          <w:tcPr>
            <w:tcW w:w="161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62CE89C"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Mes</w:t>
            </w:r>
          </w:p>
        </w:tc>
        <w:tc>
          <w:tcPr>
            <w:tcW w:w="1256" w:type="dxa"/>
            <w:tcBorders>
              <w:top w:val="single" w:sz="8" w:space="0" w:color="auto"/>
              <w:left w:val="nil"/>
              <w:bottom w:val="single" w:sz="8" w:space="0" w:color="auto"/>
              <w:right w:val="single" w:sz="4" w:space="0" w:color="auto"/>
            </w:tcBorders>
            <w:shd w:val="clear" w:color="000000" w:fill="4472C4"/>
            <w:vAlign w:val="center"/>
            <w:hideMark/>
          </w:tcPr>
          <w:p w14:paraId="53E47612"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Idioma</w:t>
            </w:r>
          </w:p>
        </w:tc>
        <w:tc>
          <w:tcPr>
            <w:tcW w:w="1256" w:type="dxa"/>
            <w:tcBorders>
              <w:top w:val="single" w:sz="8" w:space="0" w:color="auto"/>
              <w:left w:val="nil"/>
              <w:bottom w:val="single" w:sz="8" w:space="0" w:color="auto"/>
              <w:right w:val="single" w:sz="4" w:space="0" w:color="auto"/>
            </w:tcBorders>
            <w:shd w:val="clear" w:color="000000" w:fill="4472C4"/>
            <w:vAlign w:val="center"/>
            <w:hideMark/>
          </w:tcPr>
          <w:p w14:paraId="7E9282BA"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Género femenino</w:t>
            </w:r>
          </w:p>
        </w:tc>
        <w:tc>
          <w:tcPr>
            <w:tcW w:w="1256" w:type="dxa"/>
            <w:tcBorders>
              <w:top w:val="single" w:sz="8" w:space="0" w:color="auto"/>
              <w:left w:val="nil"/>
              <w:bottom w:val="single" w:sz="8" w:space="0" w:color="auto"/>
              <w:right w:val="single" w:sz="4" w:space="0" w:color="auto"/>
            </w:tcBorders>
            <w:shd w:val="clear" w:color="000000" w:fill="4472C4"/>
            <w:vAlign w:val="center"/>
            <w:hideMark/>
          </w:tcPr>
          <w:p w14:paraId="55AE12E1"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Género masculino</w:t>
            </w:r>
          </w:p>
        </w:tc>
        <w:tc>
          <w:tcPr>
            <w:tcW w:w="2491" w:type="dxa"/>
            <w:tcBorders>
              <w:top w:val="single" w:sz="8" w:space="0" w:color="auto"/>
              <w:left w:val="nil"/>
              <w:bottom w:val="single" w:sz="8" w:space="0" w:color="auto"/>
              <w:right w:val="single" w:sz="8" w:space="0" w:color="auto"/>
            </w:tcBorders>
            <w:shd w:val="clear" w:color="000000" w:fill="4472C4"/>
            <w:vAlign w:val="center"/>
            <w:hideMark/>
          </w:tcPr>
          <w:p w14:paraId="12171E94"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Total, de personas atendidas</w:t>
            </w:r>
          </w:p>
        </w:tc>
      </w:tr>
      <w:tr w:rsidR="00AC4210" w:rsidRPr="00AC4210" w14:paraId="1E118B5D"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000000" w:fill="D9E2F3"/>
            <w:vAlign w:val="center"/>
            <w:hideMark/>
          </w:tcPr>
          <w:p w14:paraId="4BC203B4"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Enero</w:t>
            </w:r>
          </w:p>
        </w:tc>
        <w:tc>
          <w:tcPr>
            <w:tcW w:w="1256" w:type="dxa"/>
            <w:tcBorders>
              <w:top w:val="nil"/>
              <w:left w:val="nil"/>
              <w:bottom w:val="single" w:sz="8" w:space="0" w:color="8EAADB"/>
              <w:right w:val="single" w:sz="8" w:space="0" w:color="8EAADB"/>
            </w:tcBorders>
            <w:shd w:val="clear" w:color="000000" w:fill="D9E2F3"/>
            <w:vAlign w:val="center"/>
            <w:hideMark/>
          </w:tcPr>
          <w:p w14:paraId="6D14ED99"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000000" w:fill="D9E2F3"/>
            <w:vAlign w:val="center"/>
            <w:hideMark/>
          </w:tcPr>
          <w:p w14:paraId="56EC0549"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5,407</w:t>
            </w:r>
          </w:p>
        </w:tc>
        <w:tc>
          <w:tcPr>
            <w:tcW w:w="1256" w:type="dxa"/>
            <w:tcBorders>
              <w:top w:val="nil"/>
              <w:left w:val="nil"/>
              <w:bottom w:val="single" w:sz="8" w:space="0" w:color="8EAADB"/>
              <w:right w:val="single" w:sz="8" w:space="0" w:color="8EAADB"/>
            </w:tcBorders>
            <w:shd w:val="clear" w:color="000000" w:fill="D9E2F3"/>
            <w:vAlign w:val="center"/>
            <w:hideMark/>
          </w:tcPr>
          <w:p w14:paraId="3793A15B"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9,014</w:t>
            </w:r>
          </w:p>
        </w:tc>
        <w:tc>
          <w:tcPr>
            <w:tcW w:w="2491" w:type="dxa"/>
            <w:tcBorders>
              <w:top w:val="nil"/>
              <w:left w:val="nil"/>
              <w:bottom w:val="single" w:sz="8" w:space="0" w:color="8EAADB"/>
              <w:right w:val="single" w:sz="8" w:space="0" w:color="8EAADB"/>
            </w:tcBorders>
            <w:shd w:val="clear" w:color="000000" w:fill="D9E2F3"/>
            <w:vAlign w:val="center"/>
            <w:hideMark/>
          </w:tcPr>
          <w:p w14:paraId="35A1DFC0"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14,421</w:t>
            </w:r>
          </w:p>
        </w:tc>
      </w:tr>
      <w:tr w:rsidR="00AC4210" w:rsidRPr="00AC4210" w14:paraId="30F8E91C"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auto" w:fill="auto"/>
            <w:vAlign w:val="center"/>
            <w:hideMark/>
          </w:tcPr>
          <w:p w14:paraId="221C349F"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Febrero</w:t>
            </w:r>
          </w:p>
        </w:tc>
        <w:tc>
          <w:tcPr>
            <w:tcW w:w="1256" w:type="dxa"/>
            <w:tcBorders>
              <w:top w:val="nil"/>
              <w:left w:val="nil"/>
              <w:bottom w:val="single" w:sz="8" w:space="0" w:color="8EAADB"/>
              <w:right w:val="single" w:sz="8" w:space="0" w:color="8EAADB"/>
            </w:tcBorders>
            <w:shd w:val="clear" w:color="auto" w:fill="auto"/>
            <w:vAlign w:val="center"/>
            <w:hideMark/>
          </w:tcPr>
          <w:p w14:paraId="2F1B7654"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auto" w:fill="auto"/>
            <w:vAlign w:val="center"/>
            <w:hideMark/>
          </w:tcPr>
          <w:p w14:paraId="4B9741B1"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4,999</w:t>
            </w:r>
          </w:p>
        </w:tc>
        <w:tc>
          <w:tcPr>
            <w:tcW w:w="1256" w:type="dxa"/>
            <w:tcBorders>
              <w:top w:val="nil"/>
              <w:left w:val="nil"/>
              <w:bottom w:val="single" w:sz="8" w:space="0" w:color="8EAADB"/>
              <w:right w:val="single" w:sz="8" w:space="0" w:color="8EAADB"/>
            </w:tcBorders>
            <w:shd w:val="clear" w:color="auto" w:fill="auto"/>
            <w:vAlign w:val="center"/>
            <w:hideMark/>
          </w:tcPr>
          <w:p w14:paraId="04C0009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9,127</w:t>
            </w:r>
          </w:p>
        </w:tc>
        <w:tc>
          <w:tcPr>
            <w:tcW w:w="2491" w:type="dxa"/>
            <w:tcBorders>
              <w:top w:val="nil"/>
              <w:left w:val="nil"/>
              <w:bottom w:val="single" w:sz="8" w:space="0" w:color="8EAADB"/>
              <w:right w:val="single" w:sz="8" w:space="0" w:color="8EAADB"/>
            </w:tcBorders>
            <w:shd w:val="clear" w:color="auto" w:fill="auto"/>
            <w:vAlign w:val="center"/>
            <w:hideMark/>
          </w:tcPr>
          <w:p w14:paraId="54E359CD"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14,126</w:t>
            </w:r>
          </w:p>
        </w:tc>
      </w:tr>
      <w:tr w:rsidR="00AC4210" w:rsidRPr="00AC4210" w14:paraId="269782B6"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000000" w:fill="D9E2F3"/>
            <w:vAlign w:val="center"/>
            <w:hideMark/>
          </w:tcPr>
          <w:p w14:paraId="5813B6A1"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Marzo</w:t>
            </w:r>
          </w:p>
        </w:tc>
        <w:tc>
          <w:tcPr>
            <w:tcW w:w="1256" w:type="dxa"/>
            <w:tcBorders>
              <w:top w:val="nil"/>
              <w:left w:val="nil"/>
              <w:bottom w:val="single" w:sz="8" w:space="0" w:color="8EAADB"/>
              <w:right w:val="single" w:sz="8" w:space="0" w:color="8EAADB"/>
            </w:tcBorders>
            <w:shd w:val="clear" w:color="000000" w:fill="D9E2F3"/>
            <w:vAlign w:val="center"/>
            <w:hideMark/>
          </w:tcPr>
          <w:p w14:paraId="07522811"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000000" w:fill="D9E2F3"/>
            <w:vAlign w:val="center"/>
            <w:hideMark/>
          </w:tcPr>
          <w:p w14:paraId="75D7C50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4,907</w:t>
            </w:r>
          </w:p>
        </w:tc>
        <w:tc>
          <w:tcPr>
            <w:tcW w:w="1256" w:type="dxa"/>
            <w:tcBorders>
              <w:top w:val="nil"/>
              <w:left w:val="nil"/>
              <w:bottom w:val="single" w:sz="8" w:space="0" w:color="8EAADB"/>
              <w:right w:val="single" w:sz="8" w:space="0" w:color="8EAADB"/>
            </w:tcBorders>
            <w:shd w:val="clear" w:color="000000" w:fill="D9E2F3"/>
            <w:vAlign w:val="center"/>
            <w:hideMark/>
          </w:tcPr>
          <w:p w14:paraId="71AE87DD"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8,434</w:t>
            </w:r>
          </w:p>
        </w:tc>
        <w:tc>
          <w:tcPr>
            <w:tcW w:w="2491" w:type="dxa"/>
            <w:tcBorders>
              <w:top w:val="nil"/>
              <w:left w:val="nil"/>
              <w:bottom w:val="single" w:sz="8" w:space="0" w:color="8EAADB"/>
              <w:right w:val="single" w:sz="8" w:space="0" w:color="8EAADB"/>
            </w:tcBorders>
            <w:shd w:val="clear" w:color="000000" w:fill="D9E2F3"/>
            <w:vAlign w:val="center"/>
            <w:hideMark/>
          </w:tcPr>
          <w:p w14:paraId="4F9F1FE5"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13,341</w:t>
            </w:r>
          </w:p>
        </w:tc>
      </w:tr>
      <w:tr w:rsidR="00AC4210" w:rsidRPr="00AC4210" w14:paraId="368A71A8"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auto" w:fill="auto"/>
            <w:vAlign w:val="center"/>
            <w:hideMark/>
          </w:tcPr>
          <w:p w14:paraId="1D7E56E3"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Abril</w:t>
            </w:r>
          </w:p>
        </w:tc>
        <w:tc>
          <w:tcPr>
            <w:tcW w:w="1256" w:type="dxa"/>
            <w:tcBorders>
              <w:top w:val="nil"/>
              <w:left w:val="nil"/>
              <w:bottom w:val="single" w:sz="8" w:space="0" w:color="8EAADB"/>
              <w:right w:val="single" w:sz="8" w:space="0" w:color="8EAADB"/>
            </w:tcBorders>
            <w:shd w:val="clear" w:color="auto" w:fill="auto"/>
            <w:vAlign w:val="center"/>
            <w:hideMark/>
          </w:tcPr>
          <w:p w14:paraId="12D802FB"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auto" w:fill="auto"/>
            <w:vAlign w:val="center"/>
            <w:hideMark/>
          </w:tcPr>
          <w:p w14:paraId="03F719B9"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5,882</w:t>
            </w:r>
          </w:p>
        </w:tc>
        <w:tc>
          <w:tcPr>
            <w:tcW w:w="1256" w:type="dxa"/>
            <w:tcBorders>
              <w:top w:val="nil"/>
              <w:left w:val="nil"/>
              <w:bottom w:val="single" w:sz="8" w:space="0" w:color="8EAADB"/>
              <w:right w:val="single" w:sz="8" w:space="0" w:color="8EAADB"/>
            </w:tcBorders>
            <w:shd w:val="clear" w:color="auto" w:fill="auto"/>
            <w:vAlign w:val="center"/>
            <w:hideMark/>
          </w:tcPr>
          <w:p w14:paraId="39A28D13"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8,554</w:t>
            </w:r>
          </w:p>
        </w:tc>
        <w:tc>
          <w:tcPr>
            <w:tcW w:w="2491" w:type="dxa"/>
            <w:tcBorders>
              <w:top w:val="nil"/>
              <w:left w:val="nil"/>
              <w:bottom w:val="single" w:sz="8" w:space="0" w:color="8EAADB"/>
              <w:right w:val="single" w:sz="8" w:space="0" w:color="8EAADB"/>
            </w:tcBorders>
            <w:shd w:val="clear" w:color="auto" w:fill="auto"/>
            <w:vAlign w:val="center"/>
            <w:hideMark/>
          </w:tcPr>
          <w:p w14:paraId="2C0AD497"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14,436</w:t>
            </w:r>
          </w:p>
        </w:tc>
      </w:tr>
      <w:tr w:rsidR="00AC4210" w:rsidRPr="00AC4210" w14:paraId="7A3C26D8"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000000" w:fill="D9E2F3"/>
            <w:vAlign w:val="center"/>
            <w:hideMark/>
          </w:tcPr>
          <w:p w14:paraId="78371AD6"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Mayo</w:t>
            </w:r>
          </w:p>
        </w:tc>
        <w:tc>
          <w:tcPr>
            <w:tcW w:w="1256" w:type="dxa"/>
            <w:tcBorders>
              <w:top w:val="nil"/>
              <w:left w:val="nil"/>
              <w:bottom w:val="single" w:sz="8" w:space="0" w:color="8EAADB"/>
              <w:right w:val="single" w:sz="8" w:space="0" w:color="8EAADB"/>
            </w:tcBorders>
            <w:shd w:val="clear" w:color="000000" w:fill="D9E2F3"/>
            <w:vAlign w:val="center"/>
            <w:hideMark/>
          </w:tcPr>
          <w:p w14:paraId="750D77A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000000" w:fill="D9E2F3"/>
            <w:vAlign w:val="center"/>
            <w:hideMark/>
          </w:tcPr>
          <w:p w14:paraId="20B441DF"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5,570</w:t>
            </w:r>
          </w:p>
        </w:tc>
        <w:tc>
          <w:tcPr>
            <w:tcW w:w="1256" w:type="dxa"/>
            <w:tcBorders>
              <w:top w:val="nil"/>
              <w:left w:val="nil"/>
              <w:bottom w:val="single" w:sz="8" w:space="0" w:color="8EAADB"/>
              <w:right w:val="single" w:sz="8" w:space="0" w:color="8EAADB"/>
            </w:tcBorders>
            <w:shd w:val="clear" w:color="000000" w:fill="D9E2F3"/>
            <w:vAlign w:val="center"/>
            <w:hideMark/>
          </w:tcPr>
          <w:p w14:paraId="3E4FD9C2"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8,472</w:t>
            </w:r>
          </w:p>
        </w:tc>
        <w:tc>
          <w:tcPr>
            <w:tcW w:w="2491" w:type="dxa"/>
            <w:tcBorders>
              <w:top w:val="nil"/>
              <w:left w:val="nil"/>
              <w:bottom w:val="single" w:sz="8" w:space="0" w:color="8EAADB"/>
              <w:right w:val="single" w:sz="8" w:space="0" w:color="8EAADB"/>
            </w:tcBorders>
            <w:shd w:val="clear" w:color="000000" w:fill="D9E2F3"/>
            <w:vAlign w:val="center"/>
            <w:hideMark/>
          </w:tcPr>
          <w:p w14:paraId="1861C7D6"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14,042</w:t>
            </w:r>
          </w:p>
        </w:tc>
      </w:tr>
      <w:tr w:rsidR="00AC4210" w:rsidRPr="00AC4210" w14:paraId="1A038675"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auto" w:fill="auto"/>
            <w:vAlign w:val="center"/>
            <w:hideMark/>
          </w:tcPr>
          <w:p w14:paraId="70AB1EF5"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Junio</w:t>
            </w:r>
          </w:p>
        </w:tc>
        <w:tc>
          <w:tcPr>
            <w:tcW w:w="1256" w:type="dxa"/>
            <w:tcBorders>
              <w:top w:val="nil"/>
              <w:left w:val="nil"/>
              <w:bottom w:val="single" w:sz="8" w:space="0" w:color="8EAADB"/>
              <w:right w:val="single" w:sz="8" w:space="0" w:color="8EAADB"/>
            </w:tcBorders>
            <w:shd w:val="clear" w:color="auto" w:fill="auto"/>
            <w:vAlign w:val="center"/>
            <w:hideMark/>
          </w:tcPr>
          <w:p w14:paraId="6FCF8BD2"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auto" w:fill="auto"/>
            <w:vAlign w:val="center"/>
            <w:hideMark/>
          </w:tcPr>
          <w:p w14:paraId="0833EA02"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4,529</w:t>
            </w:r>
          </w:p>
        </w:tc>
        <w:tc>
          <w:tcPr>
            <w:tcW w:w="1256" w:type="dxa"/>
            <w:tcBorders>
              <w:top w:val="nil"/>
              <w:left w:val="nil"/>
              <w:bottom w:val="single" w:sz="8" w:space="0" w:color="8EAADB"/>
              <w:right w:val="single" w:sz="8" w:space="0" w:color="8EAADB"/>
            </w:tcBorders>
            <w:shd w:val="clear" w:color="auto" w:fill="auto"/>
            <w:vAlign w:val="center"/>
            <w:hideMark/>
          </w:tcPr>
          <w:p w14:paraId="4AA505CC"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6,998</w:t>
            </w:r>
          </w:p>
        </w:tc>
        <w:tc>
          <w:tcPr>
            <w:tcW w:w="2491" w:type="dxa"/>
            <w:tcBorders>
              <w:top w:val="nil"/>
              <w:left w:val="nil"/>
              <w:bottom w:val="single" w:sz="8" w:space="0" w:color="8EAADB"/>
              <w:right w:val="single" w:sz="8" w:space="0" w:color="8EAADB"/>
            </w:tcBorders>
            <w:shd w:val="clear" w:color="auto" w:fill="auto"/>
            <w:vAlign w:val="center"/>
            <w:hideMark/>
          </w:tcPr>
          <w:p w14:paraId="37DC505B"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11,527</w:t>
            </w:r>
          </w:p>
        </w:tc>
      </w:tr>
      <w:tr w:rsidR="00AC4210" w:rsidRPr="00AC4210" w14:paraId="17BBD114"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000000" w:fill="D9E2F3"/>
            <w:vAlign w:val="center"/>
            <w:hideMark/>
          </w:tcPr>
          <w:p w14:paraId="1449F05A"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Julio</w:t>
            </w:r>
          </w:p>
        </w:tc>
        <w:tc>
          <w:tcPr>
            <w:tcW w:w="1256" w:type="dxa"/>
            <w:tcBorders>
              <w:top w:val="nil"/>
              <w:left w:val="nil"/>
              <w:bottom w:val="single" w:sz="8" w:space="0" w:color="8EAADB"/>
              <w:right w:val="single" w:sz="8" w:space="0" w:color="8EAADB"/>
            </w:tcBorders>
            <w:shd w:val="clear" w:color="000000" w:fill="D9E2F3"/>
            <w:vAlign w:val="center"/>
            <w:hideMark/>
          </w:tcPr>
          <w:p w14:paraId="739668DC"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Español</w:t>
            </w:r>
          </w:p>
        </w:tc>
        <w:tc>
          <w:tcPr>
            <w:tcW w:w="1256" w:type="dxa"/>
            <w:tcBorders>
              <w:top w:val="nil"/>
              <w:left w:val="nil"/>
              <w:bottom w:val="single" w:sz="8" w:space="0" w:color="8EAADB"/>
              <w:right w:val="single" w:sz="8" w:space="0" w:color="8EAADB"/>
            </w:tcBorders>
            <w:shd w:val="clear" w:color="000000" w:fill="D9E2F3"/>
            <w:vAlign w:val="center"/>
            <w:hideMark/>
          </w:tcPr>
          <w:p w14:paraId="6C41BAA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5,155</w:t>
            </w:r>
          </w:p>
        </w:tc>
        <w:tc>
          <w:tcPr>
            <w:tcW w:w="1256" w:type="dxa"/>
            <w:tcBorders>
              <w:top w:val="nil"/>
              <w:left w:val="nil"/>
              <w:bottom w:val="single" w:sz="8" w:space="0" w:color="8EAADB"/>
              <w:right w:val="single" w:sz="8" w:space="0" w:color="8EAADB"/>
            </w:tcBorders>
            <w:shd w:val="clear" w:color="000000" w:fill="D9E2F3"/>
            <w:vAlign w:val="center"/>
            <w:hideMark/>
          </w:tcPr>
          <w:p w14:paraId="30A286E4"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7,158</w:t>
            </w:r>
          </w:p>
        </w:tc>
        <w:tc>
          <w:tcPr>
            <w:tcW w:w="2491" w:type="dxa"/>
            <w:tcBorders>
              <w:top w:val="nil"/>
              <w:left w:val="nil"/>
              <w:bottom w:val="single" w:sz="8" w:space="0" w:color="8EAADB"/>
              <w:right w:val="single" w:sz="8" w:space="0" w:color="8EAADB"/>
            </w:tcBorders>
            <w:shd w:val="clear" w:color="000000" w:fill="D9E2F3"/>
            <w:vAlign w:val="center"/>
            <w:hideMark/>
          </w:tcPr>
          <w:p w14:paraId="661D93CB"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12,313</w:t>
            </w:r>
          </w:p>
        </w:tc>
      </w:tr>
      <w:tr w:rsidR="00AC4210" w:rsidRPr="00AC4210" w14:paraId="5182FA33" w14:textId="77777777" w:rsidTr="00AC4210">
        <w:trPr>
          <w:trHeight w:val="277"/>
          <w:jc w:val="center"/>
        </w:trPr>
        <w:tc>
          <w:tcPr>
            <w:tcW w:w="1618" w:type="dxa"/>
            <w:tcBorders>
              <w:top w:val="nil"/>
              <w:left w:val="single" w:sz="8" w:space="0" w:color="8EAADB"/>
              <w:bottom w:val="single" w:sz="8" w:space="0" w:color="8EAADB"/>
              <w:right w:val="single" w:sz="8" w:space="0" w:color="8EAADB"/>
            </w:tcBorders>
            <w:shd w:val="clear" w:color="000000" w:fill="D9E2F3"/>
            <w:vAlign w:val="center"/>
            <w:hideMark/>
          </w:tcPr>
          <w:p w14:paraId="1B50A92F"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TOTAL</w:t>
            </w:r>
          </w:p>
        </w:tc>
        <w:tc>
          <w:tcPr>
            <w:tcW w:w="1256" w:type="dxa"/>
            <w:tcBorders>
              <w:top w:val="nil"/>
              <w:left w:val="nil"/>
              <w:bottom w:val="single" w:sz="8" w:space="0" w:color="8EAADB"/>
              <w:right w:val="single" w:sz="8" w:space="0" w:color="8EAADB"/>
            </w:tcBorders>
            <w:shd w:val="clear" w:color="000000" w:fill="D9E2F3"/>
            <w:vAlign w:val="center"/>
            <w:hideMark/>
          </w:tcPr>
          <w:p w14:paraId="00773D68"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 </w:t>
            </w:r>
          </w:p>
        </w:tc>
        <w:tc>
          <w:tcPr>
            <w:tcW w:w="1256" w:type="dxa"/>
            <w:tcBorders>
              <w:top w:val="nil"/>
              <w:left w:val="nil"/>
              <w:bottom w:val="single" w:sz="8" w:space="0" w:color="8EAADB"/>
              <w:right w:val="single" w:sz="8" w:space="0" w:color="8EAADB"/>
            </w:tcBorders>
            <w:shd w:val="clear" w:color="000000" w:fill="D9E2F3"/>
            <w:vAlign w:val="center"/>
            <w:hideMark/>
          </w:tcPr>
          <w:p w14:paraId="797B5D46"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36,449</w:t>
            </w:r>
          </w:p>
        </w:tc>
        <w:tc>
          <w:tcPr>
            <w:tcW w:w="1256" w:type="dxa"/>
            <w:tcBorders>
              <w:top w:val="nil"/>
              <w:left w:val="nil"/>
              <w:bottom w:val="single" w:sz="8" w:space="0" w:color="8EAADB"/>
              <w:right w:val="single" w:sz="8" w:space="0" w:color="8EAADB"/>
            </w:tcBorders>
            <w:shd w:val="clear" w:color="000000" w:fill="D9E2F3"/>
            <w:vAlign w:val="center"/>
            <w:hideMark/>
          </w:tcPr>
          <w:p w14:paraId="0CB643DD"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57,757</w:t>
            </w:r>
          </w:p>
        </w:tc>
        <w:tc>
          <w:tcPr>
            <w:tcW w:w="2491" w:type="dxa"/>
            <w:tcBorders>
              <w:top w:val="nil"/>
              <w:left w:val="nil"/>
              <w:bottom w:val="single" w:sz="8" w:space="0" w:color="8EAADB"/>
              <w:right w:val="single" w:sz="8" w:space="0" w:color="8EAADB"/>
            </w:tcBorders>
            <w:shd w:val="clear" w:color="000000" w:fill="D9E2F3"/>
            <w:vAlign w:val="center"/>
            <w:hideMark/>
          </w:tcPr>
          <w:p w14:paraId="475636D9"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94,206</w:t>
            </w:r>
          </w:p>
        </w:tc>
      </w:tr>
    </w:tbl>
    <w:p w14:paraId="79680566" w14:textId="77777777" w:rsidR="004A3555" w:rsidRPr="008861D9" w:rsidRDefault="004A3555" w:rsidP="00BF444A">
      <w:pPr>
        <w:spacing w:line="276" w:lineRule="auto"/>
        <w:jc w:val="center"/>
        <w:rPr>
          <w:rFonts w:ascii="Lato" w:hAnsi="Lato"/>
          <w:sz w:val="16"/>
          <w:szCs w:val="16"/>
        </w:rPr>
      </w:pPr>
    </w:p>
    <w:p w14:paraId="091CC641" w14:textId="5397D8D0"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E624BA">
        <w:rPr>
          <w:rFonts w:ascii="Lato" w:hAnsi="Lato"/>
          <w:sz w:val="20"/>
          <w:szCs w:val="20"/>
        </w:rPr>
        <w:t xml:space="preserve"> y julio</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77777777" w:rsidR="00E0073E" w:rsidRPr="00B736D0" w:rsidRDefault="00E0073E" w:rsidP="008861D9">
      <w:pPr>
        <w:spacing w:line="276" w:lineRule="auto"/>
        <w:rPr>
          <w:rFonts w:ascii="Lato" w:hAnsi="Lato"/>
          <w:sz w:val="20"/>
          <w:szCs w:val="24"/>
        </w:rPr>
      </w:pPr>
    </w:p>
    <w:p w14:paraId="4B17732F" w14:textId="668BB578" w:rsidR="00B736D0" w:rsidRPr="00810507" w:rsidRDefault="00B736D0" w:rsidP="00B736D0">
      <w:pPr>
        <w:pStyle w:val="Ttulo2"/>
        <w:jc w:val="center"/>
        <w:rPr>
          <w:rFonts w:ascii="Lato" w:hAnsi="Lato"/>
          <w:color w:val="auto"/>
        </w:rPr>
      </w:pPr>
      <w:bookmarkStart w:id="40" w:name="_Toc172272748"/>
      <w:r w:rsidRPr="00810507">
        <w:rPr>
          <w:rFonts w:ascii="Lato" w:hAnsi="Lato"/>
          <w:color w:val="auto"/>
        </w:rPr>
        <w:t xml:space="preserve">Cuadro No. </w:t>
      </w:r>
      <w:r w:rsidR="001F06A5">
        <w:rPr>
          <w:rFonts w:ascii="Lato" w:hAnsi="Lato"/>
          <w:color w:val="auto"/>
        </w:rPr>
        <w:t>1</w:t>
      </w:r>
      <w:bookmarkEnd w:id="40"/>
      <w:r w:rsidR="00E624BA">
        <w:rPr>
          <w:rFonts w:ascii="Lato" w:hAnsi="Lato"/>
          <w:color w:val="auto"/>
        </w:rPr>
        <w:t>3</w:t>
      </w:r>
    </w:p>
    <w:p w14:paraId="5DAABDEF" w14:textId="09C3A126" w:rsidR="00B736D0" w:rsidRPr="00810507" w:rsidRDefault="008810D2" w:rsidP="00B736D0">
      <w:pPr>
        <w:pStyle w:val="Ttulo2"/>
        <w:jc w:val="center"/>
        <w:rPr>
          <w:rFonts w:ascii="Lato" w:hAnsi="Lato"/>
          <w:color w:val="auto"/>
        </w:rPr>
      </w:pPr>
      <w:bookmarkStart w:id="41" w:name="_Toc172272749"/>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1"/>
    </w:p>
    <w:p w14:paraId="63E88434" w14:textId="34976F10"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7F3F68">
        <w:rPr>
          <w:rFonts w:ascii="Lato" w:hAnsi="Lato"/>
        </w:rPr>
        <w:t>,</w:t>
      </w:r>
      <w:r w:rsidR="00083398">
        <w:rPr>
          <w:rFonts w:ascii="Lato" w:hAnsi="Lato"/>
        </w:rPr>
        <w:t xml:space="preserve"> mayo</w:t>
      </w:r>
      <w:r w:rsidR="00E624BA">
        <w:rPr>
          <w:rFonts w:ascii="Lato" w:hAnsi="Lato"/>
        </w:rPr>
        <w:t>,</w:t>
      </w:r>
      <w:r w:rsidR="007F3F68">
        <w:rPr>
          <w:rFonts w:ascii="Lato" w:hAnsi="Lato"/>
        </w:rPr>
        <w:t xml:space="preserve"> junio</w:t>
      </w:r>
      <w:r w:rsidR="00E624BA">
        <w:rPr>
          <w:rFonts w:ascii="Lato" w:hAnsi="Lato"/>
        </w:rPr>
        <w:t xml:space="preserve"> y julio</w:t>
      </w:r>
      <w:r>
        <w:rPr>
          <w:rFonts w:ascii="Lato" w:hAnsi="Lato"/>
        </w:rPr>
        <w:t xml:space="preserve"> </w:t>
      </w:r>
      <w:r w:rsidRPr="00810507">
        <w:rPr>
          <w:rFonts w:ascii="Lato" w:hAnsi="Lato"/>
        </w:rPr>
        <w:t>de 202</w:t>
      </w:r>
      <w:r>
        <w:rPr>
          <w:rFonts w:ascii="Lato" w:hAnsi="Lato"/>
        </w:rPr>
        <w:t>4</w:t>
      </w:r>
    </w:p>
    <w:p w14:paraId="5E5A55CC" w14:textId="77777777" w:rsidR="00A42048" w:rsidRPr="008861D9" w:rsidRDefault="00A42048" w:rsidP="00D07A7C">
      <w:pPr>
        <w:spacing w:line="276" w:lineRule="auto"/>
        <w:jc w:val="center"/>
        <w:rPr>
          <w:rFonts w:ascii="Lato" w:hAnsi="Lato"/>
          <w:sz w:val="16"/>
          <w:szCs w:val="16"/>
        </w:rPr>
      </w:pPr>
    </w:p>
    <w:tbl>
      <w:tblPr>
        <w:tblW w:w="7943" w:type="dxa"/>
        <w:jc w:val="center"/>
        <w:tblCellMar>
          <w:left w:w="70" w:type="dxa"/>
          <w:right w:w="70" w:type="dxa"/>
        </w:tblCellMar>
        <w:tblLook w:val="04A0" w:firstRow="1" w:lastRow="0" w:firstColumn="1" w:lastColumn="0" w:noHBand="0" w:noVBand="1"/>
      </w:tblPr>
      <w:tblGrid>
        <w:gridCol w:w="1665"/>
        <w:gridCol w:w="1665"/>
        <w:gridCol w:w="1665"/>
        <w:gridCol w:w="2948"/>
      </w:tblGrid>
      <w:tr w:rsidR="00AC4210" w:rsidRPr="00AC4210" w14:paraId="2BEA60DA" w14:textId="77777777" w:rsidTr="00AC4210">
        <w:trPr>
          <w:trHeight w:val="458"/>
          <w:jc w:val="center"/>
        </w:trPr>
        <w:tc>
          <w:tcPr>
            <w:tcW w:w="166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DE1ABFA"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Mes</w:t>
            </w:r>
          </w:p>
        </w:tc>
        <w:tc>
          <w:tcPr>
            <w:tcW w:w="1665" w:type="dxa"/>
            <w:tcBorders>
              <w:top w:val="single" w:sz="8" w:space="0" w:color="auto"/>
              <w:left w:val="nil"/>
              <w:bottom w:val="single" w:sz="8" w:space="0" w:color="auto"/>
              <w:right w:val="single" w:sz="4" w:space="0" w:color="auto"/>
            </w:tcBorders>
            <w:shd w:val="clear" w:color="000000" w:fill="4472C4"/>
            <w:vAlign w:val="center"/>
            <w:hideMark/>
          </w:tcPr>
          <w:p w14:paraId="158F6373"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Nacionales</w:t>
            </w:r>
          </w:p>
        </w:tc>
        <w:tc>
          <w:tcPr>
            <w:tcW w:w="1665" w:type="dxa"/>
            <w:tcBorders>
              <w:top w:val="single" w:sz="8" w:space="0" w:color="auto"/>
              <w:left w:val="nil"/>
              <w:bottom w:val="single" w:sz="8" w:space="0" w:color="auto"/>
              <w:right w:val="single" w:sz="4" w:space="0" w:color="auto"/>
            </w:tcBorders>
            <w:shd w:val="clear" w:color="000000" w:fill="4472C4"/>
            <w:vAlign w:val="center"/>
            <w:hideMark/>
          </w:tcPr>
          <w:p w14:paraId="38E6ED26"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Extranjeros</w:t>
            </w:r>
          </w:p>
        </w:tc>
        <w:tc>
          <w:tcPr>
            <w:tcW w:w="2948" w:type="dxa"/>
            <w:tcBorders>
              <w:top w:val="single" w:sz="8" w:space="0" w:color="auto"/>
              <w:left w:val="nil"/>
              <w:bottom w:val="single" w:sz="8" w:space="0" w:color="auto"/>
              <w:right w:val="single" w:sz="8" w:space="0" w:color="auto"/>
            </w:tcBorders>
            <w:shd w:val="clear" w:color="000000" w:fill="4472C4"/>
            <w:vAlign w:val="center"/>
            <w:hideMark/>
          </w:tcPr>
          <w:p w14:paraId="0E249164" w14:textId="77777777" w:rsidR="00AC4210" w:rsidRPr="00AC4210" w:rsidRDefault="00AC4210" w:rsidP="00AC4210">
            <w:pPr>
              <w:spacing w:after="0" w:line="240" w:lineRule="auto"/>
              <w:jc w:val="center"/>
              <w:rPr>
                <w:rFonts w:ascii="Lato" w:eastAsia="Times New Roman" w:hAnsi="Lato" w:cs="Calibri"/>
                <w:b/>
                <w:bCs/>
                <w:color w:val="FFFFFF"/>
                <w:sz w:val="20"/>
                <w:szCs w:val="20"/>
                <w:lang w:eastAsia="es-GT"/>
              </w:rPr>
            </w:pPr>
            <w:r w:rsidRPr="00AC4210">
              <w:rPr>
                <w:rFonts w:ascii="Lato" w:eastAsia="Times New Roman" w:hAnsi="Lato" w:cs="Calibri"/>
                <w:b/>
                <w:bCs/>
                <w:color w:val="FFFFFF"/>
                <w:sz w:val="20"/>
                <w:szCs w:val="20"/>
                <w:lang w:eastAsia="es-GT"/>
              </w:rPr>
              <w:t>Total, de personas atendidas</w:t>
            </w:r>
          </w:p>
        </w:tc>
      </w:tr>
      <w:tr w:rsidR="00AC4210" w:rsidRPr="00AC4210" w14:paraId="491144AA"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000000" w:fill="D9E2F3"/>
            <w:vAlign w:val="center"/>
            <w:hideMark/>
          </w:tcPr>
          <w:p w14:paraId="59925586"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Enero</w:t>
            </w:r>
          </w:p>
        </w:tc>
        <w:tc>
          <w:tcPr>
            <w:tcW w:w="1665" w:type="dxa"/>
            <w:tcBorders>
              <w:top w:val="nil"/>
              <w:left w:val="nil"/>
              <w:bottom w:val="single" w:sz="8" w:space="0" w:color="8EAADB"/>
              <w:right w:val="single" w:sz="8" w:space="0" w:color="8EAADB"/>
            </w:tcBorders>
            <w:shd w:val="clear" w:color="000000" w:fill="D9E2F3"/>
            <w:vAlign w:val="center"/>
            <w:hideMark/>
          </w:tcPr>
          <w:p w14:paraId="5DE7D6B6"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11,762</w:t>
            </w:r>
          </w:p>
        </w:tc>
        <w:tc>
          <w:tcPr>
            <w:tcW w:w="1665" w:type="dxa"/>
            <w:tcBorders>
              <w:top w:val="nil"/>
              <w:left w:val="nil"/>
              <w:bottom w:val="single" w:sz="8" w:space="0" w:color="8EAADB"/>
              <w:right w:val="single" w:sz="8" w:space="0" w:color="8EAADB"/>
            </w:tcBorders>
            <w:shd w:val="clear" w:color="000000" w:fill="D9E2F3"/>
            <w:vAlign w:val="center"/>
            <w:hideMark/>
          </w:tcPr>
          <w:p w14:paraId="2224E693"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2,659</w:t>
            </w:r>
          </w:p>
        </w:tc>
        <w:tc>
          <w:tcPr>
            <w:tcW w:w="2948" w:type="dxa"/>
            <w:tcBorders>
              <w:top w:val="nil"/>
              <w:left w:val="nil"/>
              <w:bottom w:val="single" w:sz="8" w:space="0" w:color="8EAADB"/>
              <w:right w:val="single" w:sz="8" w:space="0" w:color="8EAADB"/>
            </w:tcBorders>
            <w:shd w:val="clear" w:color="000000" w:fill="D9E2F3"/>
            <w:vAlign w:val="center"/>
            <w:hideMark/>
          </w:tcPr>
          <w:p w14:paraId="7CAE62CD"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14,421</w:t>
            </w:r>
          </w:p>
        </w:tc>
      </w:tr>
      <w:tr w:rsidR="00AC4210" w:rsidRPr="00AC4210" w14:paraId="76FFB729"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auto" w:fill="auto"/>
            <w:vAlign w:val="center"/>
            <w:hideMark/>
          </w:tcPr>
          <w:p w14:paraId="368400B4"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Febrero</w:t>
            </w:r>
          </w:p>
        </w:tc>
        <w:tc>
          <w:tcPr>
            <w:tcW w:w="1665" w:type="dxa"/>
            <w:tcBorders>
              <w:top w:val="nil"/>
              <w:left w:val="nil"/>
              <w:bottom w:val="single" w:sz="8" w:space="0" w:color="8EAADB"/>
              <w:right w:val="single" w:sz="8" w:space="0" w:color="8EAADB"/>
            </w:tcBorders>
            <w:shd w:val="clear" w:color="auto" w:fill="auto"/>
            <w:vAlign w:val="center"/>
            <w:hideMark/>
          </w:tcPr>
          <w:p w14:paraId="011BD628"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11,377</w:t>
            </w:r>
          </w:p>
        </w:tc>
        <w:tc>
          <w:tcPr>
            <w:tcW w:w="1665" w:type="dxa"/>
            <w:tcBorders>
              <w:top w:val="nil"/>
              <w:left w:val="nil"/>
              <w:bottom w:val="single" w:sz="8" w:space="0" w:color="8EAADB"/>
              <w:right w:val="single" w:sz="8" w:space="0" w:color="8EAADB"/>
            </w:tcBorders>
            <w:shd w:val="clear" w:color="auto" w:fill="auto"/>
            <w:vAlign w:val="center"/>
            <w:hideMark/>
          </w:tcPr>
          <w:p w14:paraId="23F36B10"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2,749</w:t>
            </w:r>
          </w:p>
        </w:tc>
        <w:tc>
          <w:tcPr>
            <w:tcW w:w="2948" w:type="dxa"/>
            <w:tcBorders>
              <w:top w:val="nil"/>
              <w:left w:val="nil"/>
              <w:bottom w:val="single" w:sz="8" w:space="0" w:color="8EAADB"/>
              <w:right w:val="single" w:sz="8" w:space="0" w:color="8EAADB"/>
            </w:tcBorders>
            <w:shd w:val="clear" w:color="auto" w:fill="auto"/>
            <w:vAlign w:val="center"/>
            <w:hideMark/>
          </w:tcPr>
          <w:p w14:paraId="4C5F16EF"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14,126</w:t>
            </w:r>
          </w:p>
        </w:tc>
      </w:tr>
      <w:tr w:rsidR="00AC4210" w:rsidRPr="00AC4210" w14:paraId="58A890DF"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000000" w:fill="D9E2F3"/>
            <w:vAlign w:val="center"/>
            <w:hideMark/>
          </w:tcPr>
          <w:p w14:paraId="4B228A71"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Marzo</w:t>
            </w:r>
          </w:p>
        </w:tc>
        <w:tc>
          <w:tcPr>
            <w:tcW w:w="1665" w:type="dxa"/>
            <w:tcBorders>
              <w:top w:val="nil"/>
              <w:left w:val="nil"/>
              <w:bottom w:val="single" w:sz="8" w:space="0" w:color="8EAADB"/>
              <w:right w:val="single" w:sz="8" w:space="0" w:color="8EAADB"/>
            </w:tcBorders>
            <w:shd w:val="clear" w:color="000000" w:fill="D9E2F3"/>
            <w:vAlign w:val="center"/>
            <w:hideMark/>
          </w:tcPr>
          <w:p w14:paraId="0725F648"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10,860</w:t>
            </w:r>
          </w:p>
        </w:tc>
        <w:tc>
          <w:tcPr>
            <w:tcW w:w="1665" w:type="dxa"/>
            <w:tcBorders>
              <w:top w:val="nil"/>
              <w:left w:val="nil"/>
              <w:bottom w:val="single" w:sz="8" w:space="0" w:color="8EAADB"/>
              <w:right w:val="single" w:sz="8" w:space="0" w:color="8EAADB"/>
            </w:tcBorders>
            <w:shd w:val="clear" w:color="000000" w:fill="D9E2F3"/>
            <w:vAlign w:val="center"/>
            <w:hideMark/>
          </w:tcPr>
          <w:p w14:paraId="5665EAD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2,481</w:t>
            </w:r>
          </w:p>
        </w:tc>
        <w:tc>
          <w:tcPr>
            <w:tcW w:w="2948" w:type="dxa"/>
            <w:tcBorders>
              <w:top w:val="nil"/>
              <w:left w:val="nil"/>
              <w:bottom w:val="single" w:sz="8" w:space="0" w:color="8EAADB"/>
              <w:right w:val="single" w:sz="8" w:space="0" w:color="8EAADB"/>
            </w:tcBorders>
            <w:shd w:val="clear" w:color="000000" w:fill="D9E2F3"/>
            <w:vAlign w:val="center"/>
            <w:hideMark/>
          </w:tcPr>
          <w:p w14:paraId="1EEF2D46"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13,341</w:t>
            </w:r>
          </w:p>
        </w:tc>
      </w:tr>
      <w:tr w:rsidR="00AC4210" w:rsidRPr="00AC4210" w14:paraId="27804F16"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auto" w:fill="auto"/>
            <w:vAlign w:val="center"/>
            <w:hideMark/>
          </w:tcPr>
          <w:p w14:paraId="55CAAEED"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Abril</w:t>
            </w:r>
          </w:p>
        </w:tc>
        <w:tc>
          <w:tcPr>
            <w:tcW w:w="1665" w:type="dxa"/>
            <w:tcBorders>
              <w:top w:val="nil"/>
              <w:left w:val="nil"/>
              <w:bottom w:val="single" w:sz="8" w:space="0" w:color="8EAADB"/>
              <w:right w:val="single" w:sz="8" w:space="0" w:color="8EAADB"/>
            </w:tcBorders>
            <w:shd w:val="clear" w:color="auto" w:fill="auto"/>
            <w:vAlign w:val="center"/>
            <w:hideMark/>
          </w:tcPr>
          <w:p w14:paraId="5BA593DC"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11,162</w:t>
            </w:r>
          </w:p>
        </w:tc>
        <w:tc>
          <w:tcPr>
            <w:tcW w:w="1665" w:type="dxa"/>
            <w:tcBorders>
              <w:top w:val="nil"/>
              <w:left w:val="nil"/>
              <w:bottom w:val="single" w:sz="8" w:space="0" w:color="8EAADB"/>
              <w:right w:val="single" w:sz="8" w:space="0" w:color="8EAADB"/>
            </w:tcBorders>
            <w:shd w:val="clear" w:color="auto" w:fill="auto"/>
            <w:vAlign w:val="center"/>
            <w:hideMark/>
          </w:tcPr>
          <w:p w14:paraId="7A264FFC"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3,274</w:t>
            </w:r>
          </w:p>
        </w:tc>
        <w:tc>
          <w:tcPr>
            <w:tcW w:w="2948" w:type="dxa"/>
            <w:tcBorders>
              <w:top w:val="nil"/>
              <w:left w:val="nil"/>
              <w:bottom w:val="single" w:sz="8" w:space="0" w:color="8EAADB"/>
              <w:right w:val="single" w:sz="8" w:space="0" w:color="8EAADB"/>
            </w:tcBorders>
            <w:shd w:val="clear" w:color="auto" w:fill="auto"/>
            <w:vAlign w:val="center"/>
            <w:hideMark/>
          </w:tcPr>
          <w:p w14:paraId="2AD77A6C"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14,436</w:t>
            </w:r>
          </w:p>
        </w:tc>
      </w:tr>
      <w:tr w:rsidR="00AC4210" w:rsidRPr="00AC4210" w14:paraId="2E39DCB8"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000000" w:fill="D9E2F3"/>
            <w:vAlign w:val="center"/>
            <w:hideMark/>
          </w:tcPr>
          <w:p w14:paraId="0066CE45"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Mayo</w:t>
            </w:r>
          </w:p>
        </w:tc>
        <w:tc>
          <w:tcPr>
            <w:tcW w:w="1665" w:type="dxa"/>
            <w:tcBorders>
              <w:top w:val="nil"/>
              <w:left w:val="nil"/>
              <w:bottom w:val="single" w:sz="8" w:space="0" w:color="8EAADB"/>
              <w:right w:val="single" w:sz="8" w:space="0" w:color="8EAADB"/>
            </w:tcBorders>
            <w:shd w:val="clear" w:color="000000" w:fill="D9E2F3"/>
            <w:vAlign w:val="center"/>
            <w:hideMark/>
          </w:tcPr>
          <w:p w14:paraId="0303E74A"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10,853</w:t>
            </w:r>
          </w:p>
        </w:tc>
        <w:tc>
          <w:tcPr>
            <w:tcW w:w="1665" w:type="dxa"/>
            <w:tcBorders>
              <w:top w:val="nil"/>
              <w:left w:val="nil"/>
              <w:bottom w:val="single" w:sz="8" w:space="0" w:color="8EAADB"/>
              <w:right w:val="single" w:sz="8" w:space="0" w:color="8EAADB"/>
            </w:tcBorders>
            <w:shd w:val="clear" w:color="000000" w:fill="D9E2F3"/>
            <w:vAlign w:val="center"/>
            <w:hideMark/>
          </w:tcPr>
          <w:p w14:paraId="47CCBA88"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3,189</w:t>
            </w:r>
          </w:p>
        </w:tc>
        <w:tc>
          <w:tcPr>
            <w:tcW w:w="2948" w:type="dxa"/>
            <w:tcBorders>
              <w:top w:val="nil"/>
              <w:left w:val="nil"/>
              <w:bottom w:val="single" w:sz="8" w:space="0" w:color="8EAADB"/>
              <w:right w:val="single" w:sz="8" w:space="0" w:color="8EAADB"/>
            </w:tcBorders>
            <w:shd w:val="clear" w:color="000000" w:fill="D9E2F3"/>
            <w:vAlign w:val="center"/>
            <w:hideMark/>
          </w:tcPr>
          <w:p w14:paraId="141CC18C"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14,042</w:t>
            </w:r>
          </w:p>
        </w:tc>
      </w:tr>
      <w:tr w:rsidR="00AC4210" w:rsidRPr="00AC4210" w14:paraId="2F9767CF"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auto" w:fill="auto"/>
            <w:vAlign w:val="center"/>
            <w:hideMark/>
          </w:tcPr>
          <w:p w14:paraId="7CD555E8"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Junio</w:t>
            </w:r>
          </w:p>
        </w:tc>
        <w:tc>
          <w:tcPr>
            <w:tcW w:w="1665" w:type="dxa"/>
            <w:tcBorders>
              <w:top w:val="nil"/>
              <w:left w:val="nil"/>
              <w:bottom w:val="single" w:sz="8" w:space="0" w:color="8EAADB"/>
              <w:right w:val="single" w:sz="8" w:space="0" w:color="8EAADB"/>
            </w:tcBorders>
            <w:shd w:val="clear" w:color="auto" w:fill="auto"/>
            <w:vAlign w:val="center"/>
            <w:hideMark/>
          </w:tcPr>
          <w:p w14:paraId="1F4DA809"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8,888</w:t>
            </w:r>
          </w:p>
        </w:tc>
        <w:tc>
          <w:tcPr>
            <w:tcW w:w="1665" w:type="dxa"/>
            <w:tcBorders>
              <w:top w:val="nil"/>
              <w:left w:val="nil"/>
              <w:bottom w:val="single" w:sz="8" w:space="0" w:color="8EAADB"/>
              <w:right w:val="single" w:sz="8" w:space="0" w:color="8EAADB"/>
            </w:tcBorders>
            <w:shd w:val="clear" w:color="auto" w:fill="auto"/>
            <w:vAlign w:val="center"/>
            <w:hideMark/>
          </w:tcPr>
          <w:p w14:paraId="01341367"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2,639</w:t>
            </w:r>
          </w:p>
        </w:tc>
        <w:tc>
          <w:tcPr>
            <w:tcW w:w="2948" w:type="dxa"/>
            <w:tcBorders>
              <w:top w:val="nil"/>
              <w:left w:val="nil"/>
              <w:bottom w:val="single" w:sz="8" w:space="0" w:color="8EAADB"/>
              <w:right w:val="single" w:sz="8" w:space="0" w:color="8EAADB"/>
            </w:tcBorders>
            <w:shd w:val="clear" w:color="auto" w:fill="auto"/>
            <w:vAlign w:val="center"/>
            <w:hideMark/>
          </w:tcPr>
          <w:p w14:paraId="45D8F763"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11,527</w:t>
            </w:r>
          </w:p>
        </w:tc>
      </w:tr>
      <w:tr w:rsidR="00AC4210" w:rsidRPr="00AC4210" w14:paraId="2B2640C9"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000000" w:fill="D9E2F3"/>
            <w:vAlign w:val="center"/>
            <w:hideMark/>
          </w:tcPr>
          <w:p w14:paraId="5E764325"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Julio</w:t>
            </w:r>
          </w:p>
        </w:tc>
        <w:tc>
          <w:tcPr>
            <w:tcW w:w="1665" w:type="dxa"/>
            <w:tcBorders>
              <w:top w:val="nil"/>
              <w:left w:val="nil"/>
              <w:bottom w:val="single" w:sz="8" w:space="0" w:color="8EAADB"/>
              <w:right w:val="single" w:sz="8" w:space="0" w:color="8EAADB"/>
            </w:tcBorders>
            <w:shd w:val="clear" w:color="000000" w:fill="D9E2F3"/>
            <w:vAlign w:val="center"/>
            <w:hideMark/>
          </w:tcPr>
          <w:p w14:paraId="79FABF33"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9,295</w:t>
            </w:r>
          </w:p>
        </w:tc>
        <w:tc>
          <w:tcPr>
            <w:tcW w:w="1665" w:type="dxa"/>
            <w:tcBorders>
              <w:top w:val="nil"/>
              <w:left w:val="nil"/>
              <w:bottom w:val="single" w:sz="8" w:space="0" w:color="8EAADB"/>
              <w:right w:val="single" w:sz="8" w:space="0" w:color="8EAADB"/>
            </w:tcBorders>
            <w:shd w:val="clear" w:color="000000" w:fill="D9E2F3"/>
            <w:vAlign w:val="center"/>
            <w:hideMark/>
          </w:tcPr>
          <w:p w14:paraId="238602C9"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3,018</w:t>
            </w:r>
          </w:p>
        </w:tc>
        <w:tc>
          <w:tcPr>
            <w:tcW w:w="2948" w:type="dxa"/>
            <w:tcBorders>
              <w:top w:val="nil"/>
              <w:left w:val="nil"/>
              <w:bottom w:val="single" w:sz="8" w:space="0" w:color="8EAADB"/>
              <w:right w:val="single" w:sz="8" w:space="0" w:color="8EAADB"/>
            </w:tcBorders>
            <w:shd w:val="clear" w:color="000000" w:fill="D9E2F3"/>
            <w:vAlign w:val="center"/>
            <w:hideMark/>
          </w:tcPr>
          <w:p w14:paraId="6725AB37"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12,313</w:t>
            </w:r>
          </w:p>
        </w:tc>
      </w:tr>
      <w:tr w:rsidR="00AC4210" w:rsidRPr="00AC4210" w14:paraId="6E6883C1" w14:textId="77777777" w:rsidTr="00AC4210">
        <w:trPr>
          <w:trHeight w:val="283"/>
          <w:jc w:val="center"/>
        </w:trPr>
        <w:tc>
          <w:tcPr>
            <w:tcW w:w="1665" w:type="dxa"/>
            <w:tcBorders>
              <w:top w:val="nil"/>
              <w:left w:val="single" w:sz="8" w:space="0" w:color="8EAADB"/>
              <w:bottom w:val="single" w:sz="8" w:space="0" w:color="8EAADB"/>
              <w:right w:val="single" w:sz="8" w:space="0" w:color="8EAADB"/>
            </w:tcBorders>
            <w:shd w:val="clear" w:color="000000" w:fill="D9E2F3"/>
            <w:vAlign w:val="center"/>
            <w:hideMark/>
          </w:tcPr>
          <w:p w14:paraId="759036C2"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TOTAL</w:t>
            </w:r>
          </w:p>
        </w:tc>
        <w:tc>
          <w:tcPr>
            <w:tcW w:w="1665" w:type="dxa"/>
            <w:tcBorders>
              <w:top w:val="nil"/>
              <w:left w:val="nil"/>
              <w:bottom w:val="single" w:sz="8" w:space="0" w:color="8EAADB"/>
              <w:right w:val="single" w:sz="8" w:space="0" w:color="8EAADB"/>
            </w:tcBorders>
            <w:shd w:val="clear" w:color="000000" w:fill="D9E2F3"/>
            <w:vAlign w:val="center"/>
            <w:hideMark/>
          </w:tcPr>
          <w:p w14:paraId="3891A537"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74,197</w:t>
            </w:r>
          </w:p>
        </w:tc>
        <w:tc>
          <w:tcPr>
            <w:tcW w:w="1665" w:type="dxa"/>
            <w:tcBorders>
              <w:top w:val="nil"/>
              <w:left w:val="nil"/>
              <w:bottom w:val="single" w:sz="8" w:space="0" w:color="8EAADB"/>
              <w:right w:val="single" w:sz="8" w:space="0" w:color="8EAADB"/>
            </w:tcBorders>
            <w:shd w:val="clear" w:color="000000" w:fill="D9E2F3"/>
            <w:vAlign w:val="center"/>
            <w:hideMark/>
          </w:tcPr>
          <w:p w14:paraId="467C08D2" w14:textId="77777777" w:rsidR="00AC4210" w:rsidRPr="00AC4210" w:rsidRDefault="00AC4210" w:rsidP="00AC4210">
            <w:pPr>
              <w:spacing w:after="0" w:line="240" w:lineRule="auto"/>
              <w:jc w:val="center"/>
              <w:rPr>
                <w:rFonts w:ascii="Lato" w:eastAsia="Times New Roman" w:hAnsi="Lato" w:cs="Calibri"/>
                <w:color w:val="000000"/>
                <w:sz w:val="20"/>
                <w:szCs w:val="20"/>
                <w:lang w:eastAsia="es-GT"/>
              </w:rPr>
            </w:pPr>
            <w:r w:rsidRPr="00AC4210">
              <w:rPr>
                <w:rFonts w:ascii="Lato" w:eastAsia="Times New Roman" w:hAnsi="Lato" w:cs="Calibri"/>
                <w:color w:val="000000"/>
                <w:sz w:val="20"/>
                <w:szCs w:val="20"/>
                <w:lang w:eastAsia="es-GT"/>
              </w:rPr>
              <w:t>20,009</w:t>
            </w:r>
          </w:p>
        </w:tc>
        <w:tc>
          <w:tcPr>
            <w:tcW w:w="2948" w:type="dxa"/>
            <w:tcBorders>
              <w:top w:val="nil"/>
              <w:left w:val="nil"/>
              <w:bottom w:val="single" w:sz="8" w:space="0" w:color="8EAADB"/>
              <w:right w:val="single" w:sz="8" w:space="0" w:color="8EAADB"/>
            </w:tcBorders>
            <w:shd w:val="clear" w:color="000000" w:fill="D9E2F3"/>
            <w:vAlign w:val="center"/>
            <w:hideMark/>
          </w:tcPr>
          <w:p w14:paraId="1F6B31F7" w14:textId="77777777" w:rsidR="00AC4210" w:rsidRPr="00AC4210" w:rsidRDefault="00AC4210" w:rsidP="00AC4210">
            <w:pPr>
              <w:spacing w:after="0" w:line="240" w:lineRule="auto"/>
              <w:jc w:val="center"/>
              <w:rPr>
                <w:rFonts w:ascii="Lato" w:eastAsia="Times New Roman" w:hAnsi="Lato" w:cs="Calibri"/>
                <w:b/>
                <w:bCs/>
                <w:color w:val="000000"/>
                <w:sz w:val="20"/>
                <w:szCs w:val="20"/>
                <w:lang w:eastAsia="es-GT"/>
              </w:rPr>
            </w:pPr>
            <w:r w:rsidRPr="00AC4210">
              <w:rPr>
                <w:rFonts w:ascii="Lato" w:eastAsia="Times New Roman" w:hAnsi="Lato" w:cs="Calibri"/>
                <w:b/>
                <w:bCs/>
                <w:color w:val="000000"/>
                <w:sz w:val="20"/>
                <w:szCs w:val="20"/>
                <w:lang w:eastAsia="es-GT"/>
              </w:rPr>
              <w:t>94,206</w:t>
            </w:r>
          </w:p>
        </w:tc>
      </w:tr>
    </w:tbl>
    <w:p w14:paraId="73C1A441" w14:textId="77777777" w:rsidR="008861D9" w:rsidRPr="008861D9" w:rsidRDefault="008861D9" w:rsidP="00D07A7C">
      <w:pPr>
        <w:spacing w:line="276" w:lineRule="auto"/>
        <w:jc w:val="center"/>
        <w:rPr>
          <w:rFonts w:ascii="Lato" w:hAnsi="Lato"/>
          <w:sz w:val="16"/>
          <w:szCs w:val="16"/>
        </w:rPr>
      </w:pPr>
    </w:p>
    <w:p w14:paraId="32F470C9" w14:textId="03ED6DF8"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7F3F68">
        <w:rPr>
          <w:rFonts w:ascii="Lato" w:hAnsi="Lato"/>
          <w:sz w:val="20"/>
          <w:szCs w:val="24"/>
        </w:rPr>
        <w:t>,</w:t>
      </w:r>
      <w:r w:rsidR="00C87182">
        <w:rPr>
          <w:rFonts w:ascii="Lato" w:hAnsi="Lato"/>
          <w:sz w:val="20"/>
          <w:szCs w:val="24"/>
        </w:rPr>
        <w:t xml:space="preserve"> </w:t>
      </w:r>
      <w:r w:rsidR="00083398">
        <w:rPr>
          <w:rFonts w:ascii="Lato" w:hAnsi="Lato"/>
          <w:sz w:val="20"/>
          <w:szCs w:val="24"/>
        </w:rPr>
        <w:t>mayo</w:t>
      </w:r>
      <w:r w:rsidR="00E624BA">
        <w:rPr>
          <w:rFonts w:ascii="Lato" w:hAnsi="Lato"/>
          <w:sz w:val="20"/>
          <w:szCs w:val="24"/>
        </w:rPr>
        <w:t>,</w:t>
      </w:r>
      <w:r w:rsidR="007F3F68">
        <w:rPr>
          <w:rFonts w:ascii="Lato" w:hAnsi="Lato"/>
          <w:sz w:val="20"/>
          <w:szCs w:val="24"/>
        </w:rPr>
        <w:t xml:space="preserve"> junio</w:t>
      </w:r>
      <w:r w:rsidR="00E624BA">
        <w:rPr>
          <w:rFonts w:ascii="Lato" w:hAnsi="Lato"/>
          <w:sz w:val="20"/>
          <w:szCs w:val="24"/>
        </w:rPr>
        <w:t xml:space="preserve"> y julio</w:t>
      </w:r>
      <w:r w:rsidR="00083398">
        <w:rPr>
          <w:rFonts w:ascii="Lato" w:hAnsi="Lato"/>
          <w:sz w:val="20"/>
          <w:szCs w:val="24"/>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49206853" w14:textId="12456F7E" w:rsidR="00D6270D" w:rsidRPr="00810507" w:rsidRDefault="00D6270D" w:rsidP="00810507">
      <w:pPr>
        <w:pStyle w:val="Ttulo2"/>
        <w:jc w:val="center"/>
        <w:rPr>
          <w:rFonts w:ascii="Lato" w:hAnsi="Lato"/>
          <w:color w:val="auto"/>
        </w:rPr>
      </w:pPr>
      <w:bookmarkStart w:id="42" w:name="_Toc172272750"/>
      <w:r w:rsidRPr="00810507">
        <w:rPr>
          <w:rFonts w:ascii="Lato" w:hAnsi="Lato"/>
          <w:color w:val="auto"/>
        </w:rPr>
        <w:lastRenderedPageBreak/>
        <w:t xml:space="preserve">Cuadro No. </w:t>
      </w:r>
      <w:r w:rsidR="00740A5E">
        <w:rPr>
          <w:rFonts w:ascii="Lato" w:hAnsi="Lato"/>
          <w:color w:val="auto"/>
        </w:rPr>
        <w:t>1</w:t>
      </w:r>
      <w:bookmarkEnd w:id="42"/>
      <w:r w:rsidR="00E624BA">
        <w:rPr>
          <w:rFonts w:ascii="Lato" w:hAnsi="Lato"/>
          <w:color w:val="auto"/>
        </w:rPr>
        <w:t>4</w:t>
      </w:r>
    </w:p>
    <w:p w14:paraId="7B4F222C" w14:textId="4E1024DA" w:rsidR="00D6270D" w:rsidRPr="00810507" w:rsidRDefault="00D6270D" w:rsidP="00CB6B3F">
      <w:pPr>
        <w:pStyle w:val="Ttulo2"/>
        <w:jc w:val="center"/>
        <w:rPr>
          <w:rFonts w:ascii="Lato" w:hAnsi="Lato"/>
          <w:color w:val="auto"/>
        </w:rPr>
      </w:pPr>
      <w:bookmarkStart w:id="43" w:name="_Toc172272751"/>
      <w:r w:rsidRPr="00810507">
        <w:rPr>
          <w:rFonts w:ascii="Lato" w:hAnsi="Lato"/>
          <w:color w:val="auto"/>
        </w:rPr>
        <w:t>Consolidado de usuarios del IGM</w:t>
      </w:r>
      <w:bookmarkEnd w:id="43"/>
    </w:p>
    <w:p w14:paraId="66979E0C" w14:textId="174609B7"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7F3F68">
        <w:rPr>
          <w:rFonts w:ascii="Lato" w:hAnsi="Lato"/>
        </w:rPr>
        <w:t>,</w:t>
      </w:r>
      <w:r w:rsidR="004150ED">
        <w:rPr>
          <w:rFonts w:ascii="Lato" w:hAnsi="Lato"/>
        </w:rPr>
        <w:t xml:space="preserve"> mayo</w:t>
      </w:r>
      <w:r w:rsidR="00E624BA">
        <w:rPr>
          <w:rFonts w:ascii="Lato" w:hAnsi="Lato"/>
        </w:rPr>
        <w:t>,</w:t>
      </w:r>
      <w:r w:rsidR="007F3F68">
        <w:rPr>
          <w:rFonts w:ascii="Lato" w:hAnsi="Lato"/>
        </w:rPr>
        <w:t xml:space="preserve"> junio</w:t>
      </w:r>
      <w:r w:rsidR="00A41A04">
        <w:rPr>
          <w:rFonts w:ascii="Lato" w:hAnsi="Lato"/>
        </w:rPr>
        <w:t xml:space="preserve"> </w:t>
      </w:r>
      <w:r w:rsidR="00E624BA">
        <w:rPr>
          <w:rFonts w:ascii="Lato" w:hAnsi="Lato"/>
        </w:rPr>
        <w:t xml:space="preserve">y julio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8821" w:type="dxa"/>
        <w:jc w:val="center"/>
        <w:tblCellMar>
          <w:left w:w="70" w:type="dxa"/>
          <w:right w:w="70" w:type="dxa"/>
        </w:tblCellMar>
        <w:tblLook w:val="04A0" w:firstRow="1" w:lastRow="0" w:firstColumn="1" w:lastColumn="0" w:noHBand="0" w:noVBand="1"/>
      </w:tblPr>
      <w:tblGrid>
        <w:gridCol w:w="838"/>
        <w:gridCol w:w="2591"/>
        <w:gridCol w:w="1348"/>
        <w:gridCol w:w="1348"/>
        <w:gridCol w:w="1348"/>
        <w:gridCol w:w="1348"/>
      </w:tblGrid>
      <w:tr w:rsidR="006B431E" w:rsidRPr="006B431E" w14:paraId="17DB675B" w14:textId="77777777" w:rsidTr="006B431E">
        <w:trPr>
          <w:trHeight w:val="603"/>
          <w:jc w:val="center"/>
        </w:trPr>
        <w:tc>
          <w:tcPr>
            <w:tcW w:w="83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D4AD8C2"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No.</w:t>
            </w:r>
          </w:p>
        </w:tc>
        <w:tc>
          <w:tcPr>
            <w:tcW w:w="2591" w:type="dxa"/>
            <w:tcBorders>
              <w:top w:val="single" w:sz="8" w:space="0" w:color="auto"/>
              <w:left w:val="nil"/>
              <w:bottom w:val="single" w:sz="8" w:space="0" w:color="auto"/>
              <w:right w:val="single" w:sz="4" w:space="0" w:color="auto"/>
            </w:tcBorders>
            <w:shd w:val="clear" w:color="000000" w:fill="4472C4"/>
            <w:vAlign w:val="center"/>
            <w:hideMark/>
          </w:tcPr>
          <w:p w14:paraId="2B6A5CAD"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Dependencia</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2A72164A"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Género Femenino</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75CDEC9F"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Género Masculino</w:t>
            </w:r>
          </w:p>
        </w:tc>
        <w:tc>
          <w:tcPr>
            <w:tcW w:w="1348" w:type="dxa"/>
            <w:tcBorders>
              <w:top w:val="single" w:sz="8" w:space="0" w:color="auto"/>
              <w:left w:val="nil"/>
              <w:bottom w:val="single" w:sz="8" w:space="0" w:color="auto"/>
              <w:right w:val="nil"/>
            </w:tcBorders>
            <w:shd w:val="clear" w:color="000000" w:fill="4472C4"/>
            <w:vAlign w:val="center"/>
            <w:hideMark/>
          </w:tcPr>
          <w:p w14:paraId="77FB847F"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 xml:space="preserve">Persona Jurídica </w:t>
            </w:r>
          </w:p>
        </w:tc>
        <w:tc>
          <w:tcPr>
            <w:tcW w:w="1348"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0716FC58" w14:textId="77777777" w:rsidR="006B431E" w:rsidRPr="006B431E" w:rsidRDefault="006B431E" w:rsidP="006B431E">
            <w:pPr>
              <w:spacing w:after="0" w:line="240" w:lineRule="auto"/>
              <w:jc w:val="center"/>
              <w:rPr>
                <w:rFonts w:ascii="Lato" w:eastAsia="Times New Roman" w:hAnsi="Lato" w:cs="Calibri"/>
                <w:b/>
                <w:bCs/>
                <w:color w:val="FFFFFF"/>
                <w:sz w:val="20"/>
                <w:szCs w:val="20"/>
                <w:lang w:eastAsia="es-GT"/>
              </w:rPr>
            </w:pPr>
            <w:r w:rsidRPr="006B431E">
              <w:rPr>
                <w:rFonts w:ascii="Lato" w:eastAsia="Times New Roman" w:hAnsi="Lato" w:cs="Calibri"/>
                <w:b/>
                <w:bCs/>
                <w:color w:val="FFFFFF"/>
                <w:sz w:val="20"/>
                <w:szCs w:val="20"/>
                <w:lang w:eastAsia="es-GT"/>
              </w:rPr>
              <w:t>Total</w:t>
            </w:r>
          </w:p>
        </w:tc>
      </w:tr>
      <w:tr w:rsidR="006B431E" w:rsidRPr="006B431E" w14:paraId="56BD4BCD" w14:textId="77777777" w:rsidTr="006B431E">
        <w:trPr>
          <w:trHeight w:val="374"/>
          <w:jc w:val="center"/>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5718C80D"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1</w:t>
            </w:r>
          </w:p>
        </w:tc>
        <w:tc>
          <w:tcPr>
            <w:tcW w:w="2591" w:type="dxa"/>
            <w:tcBorders>
              <w:top w:val="nil"/>
              <w:left w:val="nil"/>
              <w:bottom w:val="single" w:sz="8" w:space="0" w:color="8EAADB"/>
              <w:right w:val="single" w:sz="8" w:space="0" w:color="8EAADB"/>
            </w:tcBorders>
            <w:shd w:val="clear" w:color="000000" w:fill="D9E2F3"/>
            <w:vAlign w:val="center"/>
            <w:hideMark/>
          </w:tcPr>
          <w:p w14:paraId="6CBF8B30"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 xml:space="preserve">Call Center </w:t>
            </w:r>
          </w:p>
        </w:tc>
        <w:tc>
          <w:tcPr>
            <w:tcW w:w="1348" w:type="dxa"/>
            <w:tcBorders>
              <w:top w:val="nil"/>
              <w:left w:val="nil"/>
              <w:bottom w:val="single" w:sz="8" w:space="0" w:color="8EAADB"/>
              <w:right w:val="single" w:sz="8" w:space="0" w:color="8EAADB"/>
            </w:tcBorders>
            <w:shd w:val="clear" w:color="000000" w:fill="D9E2F3"/>
            <w:vAlign w:val="center"/>
            <w:hideMark/>
          </w:tcPr>
          <w:p w14:paraId="0B4BA2EE"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15,637</w:t>
            </w:r>
          </w:p>
        </w:tc>
        <w:tc>
          <w:tcPr>
            <w:tcW w:w="1348" w:type="dxa"/>
            <w:tcBorders>
              <w:top w:val="nil"/>
              <w:left w:val="nil"/>
              <w:bottom w:val="single" w:sz="8" w:space="0" w:color="8EAADB"/>
              <w:right w:val="single" w:sz="8" w:space="0" w:color="8EAADB"/>
            </w:tcBorders>
            <w:shd w:val="clear" w:color="000000" w:fill="D9E2F3"/>
            <w:vAlign w:val="center"/>
            <w:hideMark/>
          </w:tcPr>
          <w:p w14:paraId="6FB64CEA"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13,332</w:t>
            </w:r>
          </w:p>
        </w:tc>
        <w:tc>
          <w:tcPr>
            <w:tcW w:w="1348" w:type="dxa"/>
            <w:tcBorders>
              <w:top w:val="nil"/>
              <w:left w:val="nil"/>
              <w:bottom w:val="single" w:sz="8" w:space="0" w:color="8EAADB"/>
              <w:right w:val="single" w:sz="8" w:space="0" w:color="8EAADB"/>
            </w:tcBorders>
            <w:shd w:val="clear" w:color="000000" w:fill="D9E2F3"/>
            <w:vAlign w:val="center"/>
            <w:hideMark/>
          </w:tcPr>
          <w:p w14:paraId="3FB19FA6"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1C4679D9"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28,969</w:t>
            </w:r>
          </w:p>
        </w:tc>
      </w:tr>
      <w:tr w:rsidR="006B431E" w:rsidRPr="006B431E" w14:paraId="7CDC3196" w14:textId="77777777" w:rsidTr="006B431E">
        <w:trPr>
          <w:trHeight w:val="374"/>
          <w:jc w:val="center"/>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3711ECBC"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2</w:t>
            </w:r>
          </w:p>
        </w:tc>
        <w:tc>
          <w:tcPr>
            <w:tcW w:w="2591" w:type="dxa"/>
            <w:tcBorders>
              <w:top w:val="nil"/>
              <w:left w:val="nil"/>
              <w:bottom w:val="single" w:sz="8" w:space="0" w:color="8EAADB"/>
              <w:right w:val="single" w:sz="8" w:space="0" w:color="8EAADB"/>
            </w:tcBorders>
            <w:shd w:val="clear" w:color="auto" w:fill="auto"/>
            <w:vAlign w:val="center"/>
            <w:hideMark/>
          </w:tcPr>
          <w:p w14:paraId="45B3CC67"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Unidad de Información Pública</w:t>
            </w:r>
          </w:p>
        </w:tc>
        <w:tc>
          <w:tcPr>
            <w:tcW w:w="1348" w:type="dxa"/>
            <w:tcBorders>
              <w:top w:val="nil"/>
              <w:left w:val="nil"/>
              <w:bottom w:val="single" w:sz="8" w:space="0" w:color="8EAADB"/>
              <w:right w:val="single" w:sz="8" w:space="0" w:color="8EAADB"/>
            </w:tcBorders>
            <w:shd w:val="clear" w:color="auto" w:fill="auto"/>
            <w:vAlign w:val="center"/>
            <w:hideMark/>
          </w:tcPr>
          <w:p w14:paraId="1DB558AC"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371</w:t>
            </w:r>
          </w:p>
        </w:tc>
        <w:tc>
          <w:tcPr>
            <w:tcW w:w="1348" w:type="dxa"/>
            <w:tcBorders>
              <w:top w:val="nil"/>
              <w:left w:val="nil"/>
              <w:bottom w:val="single" w:sz="8" w:space="0" w:color="8EAADB"/>
              <w:right w:val="single" w:sz="8" w:space="0" w:color="8EAADB"/>
            </w:tcBorders>
            <w:shd w:val="clear" w:color="auto" w:fill="auto"/>
            <w:vAlign w:val="center"/>
            <w:hideMark/>
          </w:tcPr>
          <w:p w14:paraId="51177C60"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361</w:t>
            </w:r>
          </w:p>
        </w:tc>
        <w:tc>
          <w:tcPr>
            <w:tcW w:w="1348" w:type="dxa"/>
            <w:tcBorders>
              <w:top w:val="nil"/>
              <w:left w:val="nil"/>
              <w:bottom w:val="single" w:sz="8" w:space="0" w:color="8EAADB"/>
              <w:right w:val="single" w:sz="8" w:space="0" w:color="8EAADB"/>
            </w:tcBorders>
            <w:shd w:val="clear" w:color="auto" w:fill="auto"/>
            <w:vAlign w:val="center"/>
            <w:hideMark/>
          </w:tcPr>
          <w:p w14:paraId="0D0B4A11"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2</w:t>
            </w:r>
          </w:p>
        </w:tc>
        <w:tc>
          <w:tcPr>
            <w:tcW w:w="1348" w:type="dxa"/>
            <w:tcBorders>
              <w:top w:val="nil"/>
              <w:left w:val="nil"/>
              <w:bottom w:val="single" w:sz="8" w:space="0" w:color="8EAADB"/>
              <w:right w:val="single" w:sz="8" w:space="0" w:color="8EAADB"/>
            </w:tcBorders>
            <w:shd w:val="clear" w:color="auto" w:fill="auto"/>
            <w:vAlign w:val="center"/>
            <w:hideMark/>
          </w:tcPr>
          <w:p w14:paraId="052523D4"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734</w:t>
            </w:r>
          </w:p>
        </w:tc>
      </w:tr>
      <w:tr w:rsidR="006B431E" w:rsidRPr="006B431E" w14:paraId="3E2B6467" w14:textId="77777777" w:rsidTr="006B431E">
        <w:trPr>
          <w:trHeight w:val="374"/>
          <w:jc w:val="center"/>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266742D3"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3</w:t>
            </w:r>
          </w:p>
        </w:tc>
        <w:tc>
          <w:tcPr>
            <w:tcW w:w="2591" w:type="dxa"/>
            <w:tcBorders>
              <w:top w:val="nil"/>
              <w:left w:val="nil"/>
              <w:bottom w:val="single" w:sz="8" w:space="0" w:color="8EAADB"/>
              <w:right w:val="single" w:sz="8" w:space="0" w:color="8EAADB"/>
            </w:tcBorders>
            <w:shd w:val="clear" w:color="000000" w:fill="D9E2F3"/>
            <w:vAlign w:val="center"/>
            <w:hideMark/>
          </w:tcPr>
          <w:p w14:paraId="627B71E4"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 xml:space="preserve">Recepción </w:t>
            </w:r>
          </w:p>
        </w:tc>
        <w:tc>
          <w:tcPr>
            <w:tcW w:w="1348" w:type="dxa"/>
            <w:tcBorders>
              <w:top w:val="nil"/>
              <w:left w:val="nil"/>
              <w:bottom w:val="single" w:sz="8" w:space="0" w:color="8EAADB"/>
              <w:right w:val="single" w:sz="8" w:space="0" w:color="8EAADB"/>
            </w:tcBorders>
            <w:shd w:val="clear" w:color="000000" w:fill="D9E2F3"/>
            <w:vAlign w:val="center"/>
            <w:hideMark/>
          </w:tcPr>
          <w:p w14:paraId="34CD1E7B"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36,449</w:t>
            </w:r>
          </w:p>
        </w:tc>
        <w:tc>
          <w:tcPr>
            <w:tcW w:w="1348" w:type="dxa"/>
            <w:tcBorders>
              <w:top w:val="nil"/>
              <w:left w:val="nil"/>
              <w:bottom w:val="single" w:sz="8" w:space="0" w:color="8EAADB"/>
              <w:right w:val="single" w:sz="8" w:space="0" w:color="8EAADB"/>
            </w:tcBorders>
            <w:shd w:val="clear" w:color="000000" w:fill="D9E2F3"/>
            <w:vAlign w:val="center"/>
            <w:hideMark/>
          </w:tcPr>
          <w:p w14:paraId="3C1728AE"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57,757</w:t>
            </w:r>
          </w:p>
        </w:tc>
        <w:tc>
          <w:tcPr>
            <w:tcW w:w="1348" w:type="dxa"/>
            <w:tcBorders>
              <w:top w:val="nil"/>
              <w:left w:val="nil"/>
              <w:bottom w:val="single" w:sz="8" w:space="0" w:color="8EAADB"/>
              <w:right w:val="single" w:sz="8" w:space="0" w:color="8EAADB"/>
            </w:tcBorders>
            <w:shd w:val="clear" w:color="000000" w:fill="D9E2F3"/>
            <w:vAlign w:val="center"/>
            <w:hideMark/>
          </w:tcPr>
          <w:p w14:paraId="5F806670" w14:textId="77777777" w:rsidR="006B431E" w:rsidRPr="006B431E" w:rsidRDefault="006B431E" w:rsidP="006B431E">
            <w:pPr>
              <w:spacing w:after="0" w:line="240" w:lineRule="auto"/>
              <w:jc w:val="center"/>
              <w:rPr>
                <w:rFonts w:ascii="Lato" w:eastAsia="Times New Roman" w:hAnsi="Lato" w:cs="Calibri"/>
                <w:color w:val="000000"/>
                <w:sz w:val="20"/>
                <w:szCs w:val="20"/>
                <w:lang w:eastAsia="es-GT"/>
              </w:rPr>
            </w:pPr>
            <w:r w:rsidRPr="006B431E">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5BE6BE9D"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94,206</w:t>
            </w:r>
          </w:p>
        </w:tc>
      </w:tr>
      <w:tr w:rsidR="006B431E" w:rsidRPr="006B431E" w14:paraId="7B397351" w14:textId="77777777" w:rsidTr="006B431E">
        <w:trPr>
          <w:trHeight w:val="374"/>
          <w:jc w:val="center"/>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21B79551"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 </w:t>
            </w:r>
          </w:p>
        </w:tc>
        <w:tc>
          <w:tcPr>
            <w:tcW w:w="2591" w:type="dxa"/>
            <w:tcBorders>
              <w:top w:val="nil"/>
              <w:left w:val="nil"/>
              <w:bottom w:val="single" w:sz="8" w:space="0" w:color="8EAADB"/>
              <w:right w:val="single" w:sz="8" w:space="0" w:color="8EAADB"/>
            </w:tcBorders>
            <w:shd w:val="clear" w:color="auto" w:fill="auto"/>
            <w:vAlign w:val="center"/>
            <w:hideMark/>
          </w:tcPr>
          <w:p w14:paraId="1AE80C5C"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TOTAL</w:t>
            </w:r>
          </w:p>
        </w:tc>
        <w:tc>
          <w:tcPr>
            <w:tcW w:w="1348" w:type="dxa"/>
            <w:tcBorders>
              <w:top w:val="nil"/>
              <w:left w:val="nil"/>
              <w:bottom w:val="single" w:sz="8" w:space="0" w:color="8EAADB"/>
              <w:right w:val="single" w:sz="8" w:space="0" w:color="8EAADB"/>
            </w:tcBorders>
            <w:shd w:val="clear" w:color="auto" w:fill="auto"/>
            <w:vAlign w:val="center"/>
            <w:hideMark/>
          </w:tcPr>
          <w:p w14:paraId="532EE748"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16,008</w:t>
            </w:r>
          </w:p>
        </w:tc>
        <w:tc>
          <w:tcPr>
            <w:tcW w:w="1348" w:type="dxa"/>
            <w:tcBorders>
              <w:top w:val="nil"/>
              <w:left w:val="nil"/>
              <w:bottom w:val="single" w:sz="8" w:space="0" w:color="8EAADB"/>
              <w:right w:val="single" w:sz="8" w:space="0" w:color="8EAADB"/>
            </w:tcBorders>
            <w:shd w:val="clear" w:color="auto" w:fill="auto"/>
            <w:vAlign w:val="center"/>
            <w:hideMark/>
          </w:tcPr>
          <w:p w14:paraId="496BA865"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13,693</w:t>
            </w:r>
          </w:p>
        </w:tc>
        <w:tc>
          <w:tcPr>
            <w:tcW w:w="1348" w:type="dxa"/>
            <w:tcBorders>
              <w:top w:val="nil"/>
              <w:left w:val="nil"/>
              <w:bottom w:val="single" w:sz="8" w:space="0" w:color="8EAADB"/>
              <w:right w:val="single" w:sz="8" w:space="0" w:color="8EAADB"/>
            </w:tcBorders>
            <w:shd w:val="clear" w:color="auto" w:fill="auto"/>
            <w:vAlign w:val="center"/>
            <w:hideMark/>
          </w:tcPr>
          <w:p w14:paraId="42281278"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2</w:t>
            </w:r>
          </w:p>
        </w:tc>
        <w:tc>
          <w:tcPr>
            <w:tcW w:w="1348" w:type="dxa"/>
            <w:tcBorders>
              <w:top w:val="nil"/>
              <w:left w:val="nil"/>
              <w:bottom w:val="single" w:sz="8" w:space="0" w:color="8EAADB"/>
              <w:right w:val="single" w:sz="8" w:space="0" w:color="8EAADB"/>
            </w:tcBorders>
            <w:shd w:val="clear" w:color="auto" w:fill="auto"/>
            <w:vAlign w:val="center"/>
            <w:hideMark/>
          </w:tcPr>
          <w:p w14:paraId="16594F07" w14:textId="77777777" w:rsidR="006B431E" w:rsidRPr="006B431E" w:rsidRDefault="006B431E" w:rsidP="006B431E">
            <w:pPr>
              <w:spacing w:after="0" w:line="240" w:lineRule="auto"/>
              <w:jc w:val="center"/>
              <w:rPr>
                <w:rFonts w:ascii="Lato" w:eastAsia="Times New Roman" w:hAnsi="Lato" w:cs="Calibri"/>
                <w:b/>
                <w:bCs/>
                <w:color w:val="000000"/>
                <w:sz w:val="20"/>
                <w:szCs w:val="20"/>
                <w:lang w:eastAsia="es-GT"/>
              </w:rPr>
            </w:pPr>
            <w:r w:rsidRPr="006B431E">
              <w:rPr>
                <w:rFonts w:ascii="Lato" w:eastAsia="Times New Roman" w:hAnsi="Lato" w:cs="Calibri"/>
                <w:b/>
                <w:bCs/>
                <w:color w:val="000000"/>
                <w:sz w:val="20"/>
                <w:szCs w:val="20"/>
                <w:lang w:eastAsia="es-GT"/>
              </w:rPr>
              <w:t>123,909</w:t>
            </w:r>
          </w:p>
        </w:tc>
      </w:tr>
    </w:tbl>
    <w:p w14:paraId="142BCEFF" w14:textId="77777777" w:rsidR="00961074" w:rsidRDefault="00961074" w:rsidP="00BF3197">
      <w:pPr>
        <w:spacing w:line="240" w:lineRule="auto"/>
        <w:jc w:val="both"/>
        <w:rPr>
          <w:rFonts w:ascii="Lato" w:hAnsi="Lato"/>
          <w:b/>
          <w:bCs/>
          <w:sz w:val="20"/>
          <w:szCs w:val="20"/>
        </w:rPr>
      </w:pPr>
    </w:p>
    <w:p w14:paraId="567CEA90" w14:textId="47BE510B" w:rsidR="0003762F" w:rsidRDefault="006B431E" w:rsidP="00F6022F">
      <w:pPr>
        <w:spacing w:line="240" w:lineRule="auto"/>
        <w:jc w:val="both"/>
        <w:rPr>
          <w:rFonts w:ascii="Lato" w:hAnsi="Lato"/>
          <w:b/>
          <w:bCs/>
          <w:sz w:val="20"/>
          <w:szCs w:val="20"/>
        </w:rPr>
      </w:pPr>
      <w:r>
        <w:rPr>
          <w:noProof/>
        </w:rPr>
        <w:drawing>
          <wp:inline distT="0" distB="0" distL="0" distR="0" wp14:anchorId="6B37EB1C" wp14:editId="710BACE6">
            <wp:extent cx="5591175" cy="2752725"/>
            <wp:effectExtent l="19050" t="19050" r="28575" b="28575"/>
            <wp:docPr id="10" name="Gráfico 10">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E914F1" w14:textId="14C2A85F" w:rsidR="00AC1083" w:rsidRDefault="00D6270D" w:rsidP="00F6022F">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w:t>
      </w:r>
      <w:r w:rsidR="00326005">
        <w:rPr>
          <w:rFonts w:ascii="Lato" w:hAnsi="Lato"/>
          <w:sz w:val="20"/>
          <w:szCs w:val="20"/>
        </w:rPr>
        <w:t>,</w:t>
      </w:r>
      <w:r w:rsidR="004150ED">
        <w:rPr>
          <w:rFonts w:ascii="Lato" w:hAnsi="Lato"/>
          <w:sz w:val="20"/>
          <w:szCs w:val="20"/>
        </w:rPr>
        <w:t xml:space="preserve"> mayo</w:t>
      </w:r>
      <w:r w:rsidR="00E624BA">
        <w:rPr>
          <w:rFonts w:ascii="Lato" w:hAnsi="Lato"/>
          <w:sz w:val="20"/>
          <w:szCs w:val="20"/>
        </w:rPr>
        <w:t>,</w:t>
      </w:r>
      <w:r w:rsidR="00326005">
        <w:rPr>
          <w:rFonts w:ascii="Lato" w:hAnsi="Lato"/>
          <w:sz w:val="20"/>
          <w:szCs w:val="20"/>
        </w:rPr>
        <w:t xml:space="preserve"> junio </w:t>
      </w:r>
      <w:r w:rsidR="00E624BA">
        <w:rPr>
          <w:rFonts w:ascii="Lato" w:hAnsi="Lato"/>
          <w:sz w:val="20"/>
          <w:szCs w:val="20"/>
        </w:rPr>
        <w:t xml:space="preserve">y julio </w:t>
      </w:r>
      <w:r w:rsidR="005B461C">
        <w:rPr>
          <w:rFonts w:ascii="Lato" w:hAnsi="Lato"/>
          <w:sz w:val="20"/>
          <w:szCs w:val="20"/>
        </w:rPr>
        <w:t>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44" w:name="_Toc172272752"/>
      <w:r w:rsidRPr="00D233BD">
        <w:rPr>
          <w:rFonts w:ascii="Lato" w:hAnsi="Lato"/>
          <w:color w:val="auto"/>
        </w:rPr>
        <w:lastRenderedPageBreak/>
        <w:t>Conclusiones</w:t>
      </w:r>
      <w:bookmarkEnd w:id="44"/>
    </w:p>
    <w:p w14:paraId="40A6F0D1" w14:textId="0CA3597D"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393A9B">
        <w:rPr>
          <w:rFonts w:ascii="Lato" w:hAnsi="Lato"/>
          <w:sz w:val="24"/>
          <w:szCs w:val="24"/>
        </w:rPr>
        <w:t>,</w:t>
      </w:r>
      <w:r w:rsidR="009A7773">
        <w:rPr>
          <w:rFonts w:ascii="Lato" w:hAnsi="Lato"/>
          <w:sz w:val="24"/>
          <w:szCs w:val="24"/>
        </w:rPr>
        <w:t xml:space="preserve"> mayo</w:t>
      </w:r>
      <w:r w:rsidR="003B6AD3">
        <w:rPr>
          <w:rFonts w:ascii="Lato" w:hAnsi="Lato"/>
          <w:sz w:val="24"/>
          <w:szCs w:val="24"/>
        </w:rPr>
        <w:t>,</w:t>
      </w:r>
      <w:r w:rsidR="00393A9B">
        <w:rPr>
          <w:rFonts w:ascii="Lato" w:hAnsi="Lato"/>
          <w:sz w:val="24"/>
          <w:szCs w:val="24"/>
        </w:rPr>
        <w:t xml:space="preserve"> junio</w:t>
      </w:r>
      <w:r w:rsidR="003B6AD3">
        <w:rPr>
          <w:rFonts w:ascii="Lato" w:hAnsi="Lato"/>
          <w:sz w:val="24"/>
          <w:szCs w:val="24"/>
        </w:rPr>
        <w:t xml:space="preserve"> y julio</w:t>
      </w:r>
      <w:r w:rsidR="00393A9B">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45" w:name="_Toc172272753"/>
      <w:r w:rsidRPr="00D233BD">
        <w:rPr>
          <w:rFonts w:ascii="Lato" w:hAnsi="Lato"/>
          <w:color w:val="auto"/>
        </w:rPr>
        <w:t>Recomendaciones</w:t>
      </w:r>
      <w:bookmarkEnd w:id="45"/>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6" w:name="_Toc172272754"/>
      <w:r w:rsidRPr="00D233BD">
        <w:rPr>
          <w:rFonts w:ascii="Lato" w:hAnsi="Lato"/>
          <w:color w:val="auto"/>
        </w:rPr>
        <w:lastRenderedPageBreak/>
        <w:t>Bibliografía</w:t>
      </w:r>
      <w:bookmarkEnd w:id="4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1A3E4F9A" w:rsidR="008A615B" w:rsidRPr="008A615B" w:rsidRDefault="008A615B" w:rsidP="008A615B">
      <w:pPr>
        <w:pStyle w:val="Sinespaciado"/>
        <w:jc w:val="both"/>
        <w:rPr>
          <w:rFonts w:ascii="Lato" w:hAnsi="Lato"/>
          <w:i/>
          <w:iCs/>
          <w:sz w:val="16"/>
          <w:szCs w:val="16"/>
        </w:rPr>
      </w:pPr>
    </w:p>
    <w:p w14:paraId="2916CF8C" w14:textId="63807F37" w:rsidR="008A615B" w:rsidRPr="006B431E" w:rsidRDefault="008A615B" w:rsidP="006B431E">
      <w:pPr>
        <w:pStyle w:val="Sinespaciado"/>
        <w:jc w:val="center"/>
        <w:rPr>
          <w:rFonts w:ascii="Lato" w:hAnsi="Lato"/>
          <w:b/>
          <w:bCs/>
          <w:color w:val="1F3864" w:themeColor="accent5" w:themeShade="80"/>
          <w:sz w:val="16"/>
          <w:szCs w:val="16"/>
        </w:rPr>
      </w:pPr>
      <w:r w:rsidRPr="006B431E">
        <w:rPr>
          <w:rFonts w:ascii="Lato" w:hAnsi="Lato"/>
          <w:b/>
          <w:bCs/>
          <w:color w:val="1F3864" w:themeColor="accent5" w:themeShade="80"/>
          <w:sz w:val="16"/>
          <w:szCs w:val="16"/>
        </w:rPr>
        <w:t>Emily Celeste Castillo Estrada de Urías</w:t>
      </w:r>
    </w:p>
    <w:p w14:paraId="539D4AA1" w14:textId="274023CE" w:rsidR="006B431E" w:rsidRPr="006B431E" w:rsidRDefault="006B431E" w:rsidP="006B431E">
      <w:pPr>
        <w:pStyle w:val="Sinespaciado"/>
        <w:jc w:val="center"/>
        <w:rPr>
          <w:rFonts w:ascii="Lato" w:hAnsi="Lato"/>
          <w:b/>
          <w:bCs/>
          <w:color w:val="1F3864" w:themeColor="accent5" w:themeShade="80"/>
          <w:sz w:val="16"/>
          <w:szCs w:val="16"/>
        </w:rPr>
      </w:pPr>
      <w:r w:rsidRPr="006B431E">
        <w:rPr>
          <w:rFonts w:ascii="Lato" w:hAnsi="Lato"/>
          <w:b/>
          <w:bCs/>
          <w:color w:val="1F3864" w:themeColor="accent5" w:themeShade="80"/>
          <w:sz w:val="16"/>
          <w:szCs w:val="16"/>
        </w:rPr>
        <w:t>Unidad de Información Pública</w:t>
      </w:r>
    </w:p>
    <w:p w14:paraId="6B659BBE" w14:textId="1BC3355D" w:rsidR="006B431E" w:rsidRPr="006B431E" w:rsidRDefault="006B431E" w:rsidP="006B431E">
      <w:pPr>
        <w:pStyle w:val="Sinespaciado"/>
        <w:jc w:val="center"/>
        <w:rPr>
          <w:rFonts w:ascii="Lato" w:hAnsi="Lato"/>
          <w:b/>
          <w:bCs/>
          <w:color w:val="1F3864" w:themeColor="accent5" w:themeShade="80"/>
          <w:sz w:val="16"/>
          <w:szCs w:val="16"/>
        </w:rPr>
      </w:pPr>
      <w:r w:rsidRPr="006B431E">
        <w:rPr>
          <w:rFonts w:ascii="Lato" w:hAnsi="Lato"/>
          <w:b/>
          <w:bCs/>
          <w:color w:val="1F3864" w:themeColor="accent5" w:themeShade="80"/>
          <w:sz w:val="16"/>
          <w:szCs w:val="16"/>
        </w:rPr>
        <w:t>Subdirección Técnica Administrativa</w:t>
      </w:r>
    </w:p>
    <w:p w14:paraId="2AE2F5F2" w14:textId="56440AAD" w:rsidR="006B431E" w:rsidRPr="006B431E" w:rsidRDefault="006B431E" w:rsidP="006B431E">
      <w:pPr>
        <w:pStyle w:val="Sinespaciado"/>
        <w:jc w:val="center"/>
        <w:rPr>
          <w:rFonts w:ascii="Lato" w:hAnsi="Lato"/>
          <w:b/>
          <w:bCs/>
          <w:color w:val="1F3864" w:themeColor="accent5" w:themeShade="80"/>
          <w:sz w:val="16"/>
          <w:szCs w:val="16"/>
        </w:rPr>
      </w:pPr>
      <w:r w:rsidRPr="006B431E">
        <w:rPr>
          <w:rFonts w:ascii="Lato" w:hAnsi="Lato"/>
          <w:b/>
          <w:bCs/>
          <w:color w:val="1F3864" w:themeColor="accent5" w:themeShade="80"/>
          <w:sz w:val="16"/>
          <w:szCs w:val="16"/>
        </w:rPr>
        <w:t>Instituto Guatemalteco de Migración</w:t>
      </w:r>
    </w:p>
    <w:p w14:paraId="0B5A829E" w14:textId="515B730F" w:rsidR="006B431E" w:rsidRPr="006B431E" w:rsidRDefault="006B431E" w:rsidP="006B431E">
      <w:pPr>
        <w:pStyle w:val="Sinespaciado"/>
        <w:jc w:val="center"/>
        <w:rPr>
          <w:rFonts w:ascii="Lato" w:hAnsi="Lato"/>
          <w:b/>
          <w:bCs/>
          <w:color w:val="1F3864" w:themeColor="accent5" w:themeShade="80"/>
          <w:sz w:val="16"/>
          <w:szCs w:val="16"/>
        </w:rPr>
      </w:pPr>
      <w:r>
        <w:rPr>
          <w:rFonts w:ascii="Lato" w:hAnsi="Lato"/>
          <w:b/>
          <w:bCs/>
          <w:color w:val="1F3864" w:themeColor="accent5" w:themeShade="80"/>
          <w:sz w:val="16"/>
          <w:szCs w:val="16"/>
        </w:rPr>
        <w:t>julio</w:t>
      </w:r>
      <w:r w:rsidRPr="006B431E">
        <w:rPr>
          <w:rFonts w:ascii="Lato" w:hAnsi="Lato"/>
          <w:b/>
          <w:bCs/>
          <w:color w:val="1F3864" w:themeColor="accent5" w:themeShade="80"/>
          <w:sz w:val="16"/>
          <w:szCs w:val="16"/>
        </w:rPr>
        <w:t>-2024</w:t>
      </w:r>
    </w:p>
    <w:sectPr w:rsidR="006B431E" w:rsidRPr="006B431E" w:rsidSect="006A5671">
      <w:headerReference w:type="default" r:id="rId19"/>
      <w:footerReference w:type="default" r:id="rId20"/>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8152" w14:textId="77777777" w:rsidR="009B193F" w:rsidRDefault="009B193F" w:rsidP="00677876">
      <w:pPr>
        <w:spacing w:after="0" w:line="240" w:lineRule="auto"/>
      </w:pPr>
      <w:r>
        <w:separator/>
      </w:r>
    </w:p>
  </w:endnote>
  <w:endnote w:type="continuationSeparator" w:id="0">
    <w:p w14:paraId="58BF53A3" w14:textId="77777777" w:rsidR="009B193F" w:rsidRDefault="009B193F"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39B1" w14:textId="77777777" w:rsidR="009B193F" w:rsidRDefault="009B193F" w:rsidP="00677876">
      <w:pPr>
        <w:spacing w:after="0" w:line="240" w:lineRule="auto"/>
      </w:pPr>
      <w:r>
        <w:separator/>
      </w:r>
    </w:p>
  </w:footnote>
  <w:footnote w:type="continuationSeparator" w:id="0">
    <w:p w14:paraId="3C5EB178" w14:textId="77777777" w:rsidR="009B193F" w:rsidRDefault="009B193F"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9B193F"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A38"/>
    <w:rsid w:val="0003640A"/>
    <w:rsid w:val="0003762F"/>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F28C4"/>
    <w:rsid w:val="000F4D3C"/>
    <w:rsid w:val="00102397"/>
    <w:rsid w:val="001112FA"/>
    <w:rsid w:val="0011215C"/>
    <w:rsid w:val="00125566"/>
    <w:rsid w:val="001312BF"/>
    <w:rsid w:val="00140FE6"/>
    <w:rsid w:val="001423CC"/>
    <w:rsid w:val="00160B80"/>
    <w:rsid w:val="00174DF6"/>
    <w:rsid w:val="00175A00"/>
    <w:rsid w:val="00177A22"/>
    <w:rsid w:val="00177F0A"/>
    <w:rsid w:val="00181793"/>
    <w:rsid w:val="00193637"/>
    <w:rsid w:val="001941BE"/>
    <w:rsid w:val="00196280"/>
    <w:rsid w:val="00197940"/>
    <w:rsid w:val="001A4A2A"/>
    <w:rsid w:val="001A5AC1"/>
    <w:rsid w:val="001C203C"/>
    <w:rsid w:val="001D6C01"/>
    <w:rsid w:val="001D759B"/>
    <w:rsid w:val="001E636F"/>
    <w:rsid w:val="001F06A5"/>
    <w:rsid w:val="001F369C"/>
    <w:rsid w:val="001F559E"/>
    <w:rsid w:val="002003C7"/>
    <w:rsid w:val="00200A78"/>
    <w:rsid w:val="00201D3E"/>
    <w:rsid w:val="00204E17"/>
    <w:rsid w:val="0021076B"/>
    <w:rsid w:val="00243787"/>
    <w:rsid w:val="002552D9"/>
    <w:rsid w:val="00256431"/>
    <w:rsid w:val="00257CA7"/>
    <w:rsid w:val="002708FE"/>
    <w:rsid w:val="002716CB"/>
    <w:rsid w:val="00271856"/>
    <w:rsid w:val="00271B1F"/>
    <w:rsid w:val="00275364"/>
    <w:rsid w:val="00285900"/>
    <w:rsid w:val="00293172"/>
    <w:rsid w:val="00293C1E"/>
    <w:rsid w:val="00295967"/>
    <w:rsid w:val="002960B1"/>
    <w:rsid w:val="00297EE3"/>
    <w:rsid w:val="002A141D"/>
    <w:rsid w:val="002A6709"/>
    <w:rsid w:val="002B580D"/>
    <w:rsid w:val="002B79BE"/>
    <w:rsid w:val="002C1F00"/>
    <w:rsid w:val="002C5F31"/>
    <w:rsid w:val="002D163D"/>
    <w:rsid w:val="002D3D46"/>
    <w:rsid w:val="002E122D"/>
    <w:rsid w:val="002E19E0"/>
    <w:rsid w:val="002E1F8C"/>
    <w:rsid w:val="002E41A5"/>
    <w:rsid w:val="002F3CA5"/>
    <w:rsid w:val="002F5851"/>
    <w:rsid w:val="00303DAF"/>
    <w:rsid w:val="00306D2B"/>
    <w:rsid w:val="00310FB9"/>
    <w:rsid w:val="00316777"/>
    <w:rsid w:val="00320B96"/>
    <w:rsid w:val="00323DAB"/>
    <w:rsid w:val="00325B8B"/>
    <w:rsid w:val="00326005"/>
    <w:rsid w:val="00326F93"/>
    <w:rsid w:val="003306DB"/>
    <w:rsid w:val="003338D6"/>
    <w:rsid w:val="0033656F"/>
    <w:rsid w:val="0034006A"/>
    <w:rsid w:val="00342AB6"/>
    <w:rsid w:val="0034573B"/>
    <w:rsid w:val="00352621"/>
    <w:rsid w:val="00353864"/>
    <w:rsid w:val="00356544"/>
    <w:rsid w:val="00357034"/>
    <w:rsid w:val="0035751C"/>
    <w:rsid w:val="0036564B"/>
    <w:rsid w:val="00372040"/>
    <w:rsid w:val="003725F1"/>
    <w:rsid w:val="0037352A"/>
    <w:rsid w:val="00380083"/>
    <w:rsid w:val="00385EFC"/>
    <w:rsid w:val="00392D3E"/>
    <w:rsid w:val="00393A9B"/>
    <w:rsid w:val="00393B22"/>
    <w:rsid w:val="0039793D"/>
    <w:rsid w:val="003A5EC1"/>
    <w:rsid w:val="003B3AEE"/>
    <w:rsid w:val="003B55CE"/>
    <w:rsid w:val="003B6AD3"/>
    <w:rsid w:val="003B7198"/>
    <w:rsid w:val="003D1F9C"/>
    <w:rsid w:val="003D1FA7"/>
    <w:rsid w:val="003D2DAB"/>
    <w:rsid w:val="003E135D"/>
    <w:rsid w:val="003E61C5"/>
    <w:rsid w:val="003E7F85"/>
    <w:rsid w:val="003F0009"/>
    <w:rsid w:val="003F6170"/>
    <w:rsid w:val="0041425B"/>
    <w:rsid w:val="00414DA5"/>
    <w:rsid w:val="004150ED"/>
    <w:rsid w:val="004256F9"/>
    <w:rsid w:val="00431026"/>
    <w:rsid w:val="0043644A"/>
    <w:rsid w:val="00450744"/>
    <w:rsid w:val="00453CB9"/>
    <w:rsid w:val="00455784"/>
    <w:rsid w:val="00462588"/>
    <w:rsid w:val="00465F73"/>
    <w:rsid w:val="00467F05"/>
    <w:rsid w:val="004760E3"/>
    <w:rsid w:val="00477A74"/>
    <w:rsid w:val="00483F90"/>
    <w:rsid w:val="00484E38"/>
    <w:rsid w:val="00490ADA"/>
    <w:rsid w:val="00493160"/>
    <w:rsid w:val="0049462B"/>
    <w:rsid w:val="00497167"/>
    <w:rsid w:val="004A2926"/>
    <w:rsid w:val="004A3555"/>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00E6"/>
    <w:rsid w:val="00577342"/>
    <w:rsid w:val="005841E4"/>
    <w:rsid w:val="00584812"/>
    <w:rsid w:val="00585051"/>
    <w:rsid w:val="005858C9"/>
    <w:rsid w:val="00586783"/>
    <w:rsid w:val="00592EDB"/>
    <w:rsid w:val="005B461C"/>
    <w:rsid w:val="005C0941"/>
    <w:rsid w:val="005C15D4"/>
    <w:rsid w:val="005C332D"/>
    <w:rsid w:val="005D5AF5"/>
    <w:rsid w:val="005D7E6E"/>
    <w:rsid w:val="005E7C47"/>
    <w:rsid w:val="005F4DEB"/>
    <w:rsid w:val="005F71F5"/>
    <w:rsid w:val="0060638B"/>
    <w:rsid w:val="00607CEA"/>
    <w:rsid w:val="006146B3"/>
    <w:rsid w:val="006164C4"/>
    <w:rsid w:val="006304B2"/>
    <w:rsid w:val="00632507"/>
    <w:rsid w:val="00636A0C"/>
    <w:rsid w:val="00636CFE"/>
    <w:rsid w:val="00637380"/>
    <w:rsid w:val="00640460"/>
    <w:rsid w:val="00646367"/>
    <w:rsid w:val="006538BA"/>
    <w:rsid w:val="00662808"/>
    <w:rsid w:val="00664DA3"/>
    <w:rsid w:val="006668B9"/>
    <w:rsid w:val="00670406"/>
    <w:rsid w:val="00671830"/>
    <w:rsid w:val="0067258A"/>
    <w:rsid w:val="00677876"/>
    <w:rsid w:val="00685FAB"/>
    <w:rsid w:val="0069384B"/>
    <w:rsid w:val="00694A58"/>
    <w:rsid w:val="006A5671"/>
    <w:rsid w:val="006A66F2"/>
    <w:rsid w:val="006B2819"/>
    <w:rsid w:val="006B2B9A"/>
    <w:rsid w:val="006B431E"/>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7B6"/>
    <w:rsid w:val="00750F57"/>
    <w:rsid w:val="00751EE6"/>
    <w:rsid w:val="00755FCB"/>
    <w:rsid w:val="0075711A"/>
    <w:rsid w:val="0076427C"/>
    <w:rsid w:val="0076429D"/>
    <w:rsid w:val="0076481C"/>
    <w:rsid w:val="00770A8E"/>
    <w:rsid w:val="00787D31"/>
    <w:rsid w:val="007923F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3F68"/>
    <w:rsid w:val="007F5102"/>
    <w:rsid w:val="00803AD8"/>
    <w:rsid w:val="00810507"/>
    <w:rsid w:val="008150AE"/>
    <w:rsid w:val="0081521E"/>
    <w:rsid w:val="00817BD5"/>
    <w:rsid w:val="008334D5"/>
    <w:rsid w:val="008407DE"/>
    <w:rsid w:val="0085098B"/>
    <w:rsid w:val="008645CE"/>
    <w:rsid w:val="008648D8"/>
    <w:rsid w:val="00871418"/>
    <w:rsid w:val="00875A2D"/>
    <w:rsid w:val="00880120"/>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1D1A"/>
    <w:rsid w:val="00922611"/>
    <w:rsid w:val="00922D15"/>
    <w:rsid w:val="009278EB"/>
    <w:rsid w:val="00930A19"/>
    <w:rsid w:val="00932EDA"/>
    <w:rsid w:val="00932FDD"/>
    <w:rsid w:val="0094504E"/>
    <w:rsid w:val="009464C7"/>
    <w:rsid w:val="0095198B"/>
    <w:rsid w:val="009521BC"/>
    <w:rsid w:val="00952CF2"/>
    <w:rsid w:val="009536BF"/>
    <w:rsid w:val="00960391"/>
    <w:rsid w:val="00961074"/>
    <w:rsid w:val="00964D59"/>
    <w:rsid w:val="009845E2"/>
    <w:rsid w:val="00985204"/>
    <w:rsid w:val="009871DB"/>
    <w:rsid w:val="00996B49"/>
    <w:rsid w:val="0099746F"/>
    <w:rsid w:val="009A0F92"/>
    <w:rsid w:val="009A7773"/>
    <w:rsid w:val="009B0412"/>
    <w:rsid w:val="009B193F"/>
    <w:rsid w:val="009C4FF8"/>
    <w:rsid w:val="009D259C"/>
    <w:rsid w:val="009D7EF0"/>
    <w:rsid w:val="009E199E"/>
    <w:rsid w:val="009E2E04"/>
    <w:rsid w:val="009F28E1"/>
    <w:rsid w:val="009F5BE3"/>
    <w:rsid w:val="00A115D4"/>
    <w:rsid w:val="00A14EC1"/>
    <w:rsid w:val="00A20653"/>
    <w:rsid w:val="00A230DA"/>
    <w:rsid w:val="00A30DF7"/>
    <w:rsid w:val="00A32987"/>
    <w:rsid w:val="00A33D12"/>
    <w:rsid w:val="00A3451E"/>
    <w:rsid w:val="00A41A04"/>
    <w:rsid w:val="00A42048"/>
    <w:rsid w:val="00A4452C"/>
    <w:rsid w:val="00A4485E"/>
    <w:rsid w:val="00A44C4D"/>
    <w:rsid w:val="00A46ABC"/>
    <w:rsid w:val="00A56B3B"/>
    <w:rsid w:val="00A579AE"/>
    <w:rsid w:val="00A61C1A"/>
    <w:rsid w:val="00A652F7"/>
    <w:rsid w:val="00A6537C"/>
    <w:rsid w:val="00A70B5F"/>
    <w:rsid w:val="00A843A1"/>
    <w:rsid w:val="00A84939"/>
    <w:rsid w:val="00A85849"/>
    <w:rsid w:val="00A90C47"/>
    <w:rsid w:val="00A9525B"/>
    <w:rsid w:val="00AA3757"/>
    <w:rsid w:val="00AA677A"/>
    <w:rsid w:val="00AA6B91"/>
    <w:rsid w:val="00AB02D4"/>
    <w:rsid w:val="00AB1354"/>
    <w:rsid w:val="00AB2A1D"/>
    <w:rsid w:val="00AB2F66"/>
    <w:rsid w:val="00AB4C54"/>
    <w:rsid w:val="00AB530A"/>
    <w:rsid w:val="00AB6C20"/>
    <w:rsid w:val="00AC1083"/>
    <w:rsid w:val="00AC1B70"/>
    <w:rsid w:val="00AC2FB7"/>
    <w:rsid w:val="00AC4210"/>
    <w:rsid w:val="00AC7025"/>
    <w:rsid w:val="00AD0428"/>
    <w:rsid w:val="00AD24CD"/>
    <w:rsid w:val="00AE688C"/>
    <w:rsid w:val="00AF2928"/>
    <w:rsid w:val="00AF33DC"/>
    <w:rsid w:val="00B20F32"/>
    <w:rsid w:val="00B21FEC"/>
    <w:rsid w:val="00B25B7E"/>
    <w:rsid w:val="00B34501"/>
    <w:rsid w:val="00B37118"/>
    <w:rsid w:val="00B449D6"/>
    <w:rsid w:val="00B46CB1"/>
    <w:rsid w:val="00B4725A"/>
    <w:rsid w:val="00B55152"/>
    <w:rsid w:val="00B56678"/>
    <w:rsid w:val="00B627DD"/>
    <w:rsid w:val="00B70A9A"/>
    <w:rsid w:val="00B723D3"/>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C1112B"/>
    <w:rsid w:val="00C11930"/>
    <w:rsid w:val="00C13945"/>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DA3"/>
    <w:rsid w:val="00D22E41"/>
    <w:rsid w:val="00D233BD"/>
    <w:rsid w:val="00D347EB"/>
    <w:rsid w:val="00D349B7"/>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D7025"/>
    <w:rsid w:val="00DE1CCC"/>
    <w:rsid w:val="00DE28E9"/>
    <w:rsid w:val="00DE7A9A"/>
    <w:rsid w:val="00DF0867"/>
    <w:rsid w:val="00DF18AD"/>
    <w:rsid w:val="00DF1C80"/>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24BA"/>
    <w:rsid w:val="00E65FE0"/>
    <w:rsid w:val="00E70122"/>
    <w:rsid w:val="00E81411"/>
    <w:rsid w:val="00E82E55"/>
    <w:rsid w:val="00E840B8"/>
    <w:rsid w:val="00E90FAB"/>
    <w:rsid w:val="00E9307D"/>
    <w:rsid w:val="00E935C2"/>
    <w:rsid w:val="00E96430"/>
    <w:rsid w:val="00E967C5"/>
    <w:rsid w:val="00E9776B"/>
    <w:rsid w:val="00E97C9C"/>
    <w:rsid w:val="00EA046F"/>
    <w:rsid w:val="00EA284F"/>
    <w:rsid w:val="00EA387A"/>
    <w:rsid w:val="00EA515E"/>
    <w:rsid w:val="00EA5E20"/>
    <w:rsid w:val="00EC3ED2"/>
    <w:rsid w:val="00EC5A5A"/>
    <w:rsid w:val="00EC7EF4"/>
    <w:rsid w:val="00ED1948"/>
    <w:rsid w:val="00ED4F44"/>
    <w:rsid w:val="00EE173B"/>
    <w:rsid w:val="00EE4ACE"/>
    <w:rsid w:val="00EE5D45"/>
    <w:rsid w:val="00EE7905"/>
    <w:rsid w:val="00EF069E"/>
    <w:rsid w:val="00EF156E"/>
    <w:rsid w:val="00F06BEC"/>
    <w:rsid w:val="00F13201"/>
    <w:rsid w:val="00F14E65"/>
    <w:rsid w:val="00F16852"/>
    <w:rsid w:val="00F23F9A"/>
    <w:rsid w:val="00F31F74"/>
    <w:rsid w:val="00F34235"/>
    <w:rsid w:val="00F37C54"/>
    <w:rsid w:val="00F446B9"/>
    <w:rsid w:val="00F5030D"/>
    <w:rsid w:val="00F5119A"/>
    <w:rsid w:val="00F6022F"/>
    <w:rsid w:val="00F708F3"/>
    <w:rsid w:val="00F825AF"/>
    <w:rsid w:val="00F854F7"/>
    <w:rsid w:val="00F91543"/>
    <w:rsid w:val="00F94F54"/>
    <w:rsid w:val="00F979D0"/>
    <w:rsid w:val="00FA19E1"/>
    <w:rsid w:val="00FA4E8F"/>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nfopublica@igm.gob.gt"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image" Target="../media/image9.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informe%20de%20pertenencia%20sociolinguistica%20del%20a&#241;o%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barChart>
        <c:barDir val="col"/>
        <c:grouping val="clustered"/>
        <c:varyColors val="0"/>
        <c:ser>
          <c:idx val="0"/>
          <c:order val="0"/>
          <c:tx>
            <c:strRef>
              <c:f>'Año 2024'!$BE$3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2024'!$BF$3:$BH$3</c:f>
              <c:numCache>
                <c:formatCode>#,##0</c:formatCode>
                <c:ptCount val="3"/>
                <c:pt idx="0">
                  <c:v>15637</c:v>
                </c:pt>
                <c:pt idx="1">
                  <c:v>13332</c:v>
                </c:pt>
                <c:pt idx="2">
                  <c:v>0</c:v>
                </c:pt>
              </c:numCache>
            </c:numRef>
          </c:val>
          <c:extLst>
            <c:ext xmlns:c16="http://schemas.microsoft.com/office/drawing/2014/chart" uri="{C3380CC4-5D6E-409C-BE32-E72D297353CC}">
              <c16:uniqueId val="{00000000-0236-4E08-8BE7-0754C61DF173}"/>
            </c:ext>
          </c:extLst>
        </c:ser>
        <c:ser>
          <c:idx val="1"/>
          <c:order val="1"/>
          <c:tx>
            <c:strRef>
              <c:f>'Año 2024'!$BE$4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2024'!$BF$4:$BH$4</c:f>
              <c:numCache>
                <c:formatCode>General</c:formatCode>
                <c:ptCount val="3"/>
                <c:pt idx="0">
                  <c:v>371</c:v>
                </c:pt>
                <c:pt idx="1">
                  <c:v>361</c:v>
                </c:pt>
                <c:pt idx="2">
                  <c:v>2</c:v>
                </c:pt>
              </c:numCache>
            </c:numRef>
          </c:val>
          <c:extLst>
            <c:ext xmlns:c16="http://schemas.microsoft.com/office/drawing/2014/chart" uri="{C3380CC4-5D6E-409C-BE32-E72D297353CC}">
              <c16:uniqueId val="{00000001-0236-4E08-8BE7-0754C61DF173}"/>
            </c:ext>
          </c:extLst>
        </c:ser>
        <c:ser>
          <c:idx val="2"/>
          <c:order val="2"/>
          <c:tx>
            <c:strRef>
              <c:f>'Año 2024'!$BE$5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2024'!$BF$5:$BH$5</c:f>
              <c:numCache>
                <c:formatCode>#,##0</c:formatCode>
                <c:ptCount val="3"/>
                <c:pt idx="0">
                  <c:v>36449</c:v>
                </c:pt>
                <c:pt idx="1">
                  <c:v>57757</c:v>
                </c:pt>
                <c:pt idx="2">
                  <c:v>0</c:v>
                </c:pt>
              </c:numCache>
            </c:numRef>
          </c:val>
          <c:extLst>
            <c:ext xmlns:c16="http://schemas.microsoft.com/office/drawing/2014/chart" uri="{C3380CC4-5D6E-409C-BE32-E72D297353CC}">
              <c16:uniqueId val="{00000002-0236-4E08-8BE7-0754C61DF173}"/>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27</Pages>
  <Words>4414</Words>
  <Characters>24283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10</cp:revision>
  <cp:lastPrinted>2024-07-19T15:12:00Z</cp:lastPrinted>
  <dcterms:created xsi:type="dcterms:W3CDTF">2024-08-28T20:47:00Z</dcterms:created>
  <dcterms:modified xsi:type="dcterms:W3CDTF">2024-08-29T16:44:00Z</dcterms:modified>
</cp:coreProperties>
</file>