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18C534AB"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A06FD">
                                        <w:rPr>
                                          <w:rFonts w:ascii="Lato" w:hAnsi="Lato"/>
                                          <w:b/>
                                          <w:bCs/>
                                          <w:sz w:val="28"/>
                                          <w:szCs w:val="28"/>
                                        </w:rPr>
                                        <w:t>abril</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18C534AB"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A06FD">
                                  <w:rPr>
                                    <w:rFonts w:ascii="Lato" w:hAnsi="Lato"/>
                                    <w:b/>
                                    <w:bCs/>
                                    <w:sz w:val="28"/>
                                    <w:szCs w:val="28"/>
                                  </w:rPr>
                                  <w:t>abril</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7826C25D" w14:textId="06200AA0" w:rsidR="00F94F54"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68319826" w:history="1">
            <w:r w:rsidR="00F94F54" w:rsidRPr="002A6F41">
              <w:rPr>
                <w:rStyle w:val="Hipervnculo"/>
                <w:rFonts w:ascii="Lato" w:hAnsi="Lato"/>
                <w:noProof/>
              </w:rPr>
              <w:t>Introducción</w:t>
            </w:r>
            <w:r w:rsidR="00F94F54">
              <w:rPr>
                <w:noProof/>
                <w:webHidden/>
              </w:rPr>
              <w:tab/>
            </w:r>
            <w:r w:rsidR="00F94F54">
              <w:rPr>
                <w:noProof/>
                <w:webHidden/>
              </w:rPr>
              <w:fldChar w:fldCharType="begin"/>
            </w:r>
            <w:r w:rsidR="00F94F54">
              <w:rPr>
                <w:noProof/>
                <w:webHidden/>
              </w:rPr>
              <w:instrText xml:space="preserve"> PAGEREF _Toc168319826 \h </w:instrText>
            </w:r>
            <w:r w:rsidR="00F94F54">
              <w:rPr>
                <w:noProof/>
                <w:webHidden/>
              </w:rPr>
            </w:r>
            <w:r w:rsidR="00F94F54">
              <w:rPr>
                <w:noProof/>
                <w:webHidden/>
              </w:rPr>
              <w:fldChar w:fldCharType="separate"/>
            </w:r>
            <w:r w:rsidR="00F94F54">
              <w:rPr>
                <w:noProof/>
                <w:webHidden/>
              </w:rPr>
              <w:t>3</w:t>
            </w:r>
            <w:r w:rsidR="00F94F54">
              <w:rPr>
                <w:noProof/>
                <w:webHidden/>
              </w:rPr>
              <w:fldChar w:fldCharType="end"/>
            </w:r>
          </w:hyperlink>
        </w:p>
        <w:p w14:paraId="01FB5323" w14:textId="4C6B293E" w:rsidR="00F94F54" w:rsidRDefault="00BF7084">
          <w:pPr>
            <w:pStyle w:val="TDC1"/>
            <w:tabs>
              <w:tab w:val="left" w:pos="440"/>
              <w:tab w:val="right" w:leader="dot" w:pos="8828"/>
            </w:tabs>
            <w:rPr>
              <w:rFonts w:cstheme="minorBidi"/>
              <w:noProof/>
            </w:rPr>
          </w:pPr>
          <w:hyperlink w:anchor="_Toc168319827" w:history="1">
            <w:r w:rsidR="00F94F54" w:rsidRPr="002A6F41">
              <w:rPr>
                <w:rStyle w:val="Hipervnculo"/>
                <w:rFonts w:ascii="Lato" w:hAnsi="Lato"/>
                <w:noProof/>
              </w:rPr>
              <w:t>1.</w:t>
            </w:r>
            <w:r w:rsidR="00F94F54">
              <w:rPr>
                <w:rFonts w:cstheme="minorBidi"/>
                <w:noProof/>
              </w:rPr>
              <w:tab/>
            </w:r>
            <w:r w:rsidR="00F94F54" w:rsidRPr="002A6F41">
              <w:rPr>
                <w:rStyle w:val="Hipervnculo"/>
                <w:rFonts w:ascii="Lato" w:hAnsi="Lato"/>
                <w:noProof/>
              </w:rPr>
              <w:t>Servicios que presta el Instituto Guatemalteco de Migración</w:t>
            </w:r>
            <w:r w:rsidR="00F94F54">
              <w:rPr>
                <w:noProof/>
                <w:webHidden/>
              </w:rPr>
              <w:tab/>
            </w:r>
            <w:r w:rsidR="00F94F54">
              <w:rPr>
                <w:noProof/>
                <w:webHidden/>
              </w:rPr>
              <w:fldChar w:fldCharType="begin"/>
            </w:r>
            <w:r w:rsidR="00F94F54">
              <w:rPr>
                <w:noProof/>
                <w:webHidden/>
              </w:rPr>
              <w:instrText xml:space="preserve"> PAGEREF _Toc168319827 \h </w:instrText>
            </w:r>
            <w:r w:rsidR="00F94F54">
              <w:rPr>
                <w:noProof/>
                <w:webHidden/>
              </w:rPr>
            </w:r>
            <w:r w:rsidR="00F94F54">
              <w:rPr>
                <w:noProof/>
                <w:webHidden/>
              </w:rPr>
              <w:fldChar w:fldCharType="separate"/>
            </w:r>
            <w:r w:rsidR="00F94F54">
              <w:rPr>
                <w:noProof/>
                <w:webHidden/>
              </w:rPr>
              <w:t>4</w:t>
            </w:r>
            <w:r w:rsidR="00F94F54">
              <w:rPr>
                <w:noProof/>
                <w:webHidden/>
              </w:rPr>
              <w:fldChar w:fldCharType="end"/>
            </w:r>
          </w:hyperlink>
        </w:p>
        <w:p w14:paraId="21B1282E" w14:textId="2AA73EFD" w:rsidR="00F94F54" w:rsidRDefault="00BF7084">
          <w:pPr>
            <w:pStyle w:val="TDC2"/>
            <w:tabs>
              <w:tab w:val="left" w:pos="660"/>
              <w:tab w:val="right" w:leader="dot" w:pos="8828"/>
            </w:tabs>
            <w:rPr>
              <w:rFonts w:cstheme="minorBidi"/>
              <w:noProof/>
            </w:rPr>
          </w:pPr>
          <w:hyperlink w:anchor="_Toc168319828" w:history="1">
            <w:r w:rsidR="00F94F54" w:rsidRPr="002A6F41">
              <w:rPr>
                <w:rStyle w:val="Hipervnculo"/>
                <w:rFonts w:ascii="Lato" w:hAnsi="Lato"/>
                <w:noProof/>
              </w:rPr>
              <w:t>1.</w:t>
            </w:r>
            <w:r w:rsidR="00F94F54">
              <w:rPr>
                <w:rFonts w:cstheme="minorBidi"/>
                <w:noProof/>
              </w:rPr>
              <w:tab/>
            </w:r>
            <w:r w:rsidR="00F94F54" w:rsidRPr="002A6F41">
              <w:rPr>
                <w:rStyle w:val="Hipervnculo"/>
                <w:rFonts w:ascii="Lato" w:hAnsi="Lato"/>
                <w:noProof/>
              </w:rPr>
              <w:t>Pasaportes guatemaltecos y demás documentos de identidad y de viaje:</w:t>
            </w:r>
            <w:r w:rsidR="00F94F54">
              <w:rPr>
                <w:noProof/>
                <w:webHidden/>
              </w:rPr>
              <w:tab/>
            </w:r>
            <w:r w:rsidR="00F94F54">
              <w:rPr>
                <w:noProof/>
                <w:webHidden/>
              </w:rPr>
              <w:fldChar w:fldCharType="begin"/>
            </w:r>
            <w:r w:rsidR="00F94F54">
              <w:rPr>
                <w:noProof/>
                <w:webHidden/>
              </w:rPr>
              <w:instrText xml:space="preserve"> PAGEREF _Toc168319828 \h </w:instrText>
            </w:r>
            <w:r w:rsidR="00F94F54">
              <w:rPr>
                <w:noProof/>
                <w:webHidden/>
              </w:rPr>
            </w:r>
            <w:r w:rsidR="00F94F54">
              <w:rPr>
                <w:noProof/>
                <w:webHidden/>
              </w:rPr>
              <w:fldChar w:fldCharType="separate"/>
            </w:r>
            <w:r w:rsidR="00F94F54">
              <w:rPr>
                <w:noProof/>
                <w:webHidden/>
              </w:rPr>
              <w:t>4</w:t>
            </w:r>
            <w:r w:rsidR="00F94F54">
              <w:rPr>
                <w:noProof/>
                <w:webHidden/>
              </w:rPr>
              <w:fldChar w:fldCharType="end"/>
            </w:r>
          </w:hyperlink>
        </w:p>
        <w:p w14:paraId="245F249D" w14:textId="21668325" w:rsidR="00F94F54" w:rsidRDefault="00BF7084">
          <w:pPr>
            <w:pStyle w:val="TDC2"/>
            <w:tabs>
              <w:tab w:val="left" w:pos="660"/>
              <w:tab w:val="right" w:leader="dot" w:pos="8828"/>
            </w:tabs>
            <w:rPr>
              <w:rFonts w:cstheme="minorBidi"/>
              <w:noProof/>
            </w:rPr>
          </w:pPr>
          <w:hyperlink w:anchor="_Toc168319829" w:history="1">
            <w:r w:rsidR="00F94F54" w:rsidRPr="002A6F41">
              <w:rPr>
                <w:rStyle w:val="Hipervnculo"/>
                <w:rFonts w:ascii="Lato" w:hAnsi="Lato"/>
                <w:noProof/>
              </w:rPr>
              <w:t>2.</w:t>
            </w:r>
            <w:r w:rsidR="00F94F54">
              <w:rPr>
                <w:rFonts w:cstheme="minorBidi"/>
                <w:noProof/>
              </w:rPr>
              <w:tab/>
            </w:r>
            <w:r w:rsidR="00F94F54" w:rsidRPr="002A6F41">
              <w:rPr>
                <w:rStyle w:val="Hipervnculo"/>
                <w:rFonts w:ascii="Lato" w:hAnsi="Lato"/>
                <w:noProof/>
              </w:rPr>
              <w:t>Visas guatemaltecas</w:t>
            </w:r>
            <w:r w:rsidR="00F94F54">
              <w:rPr>
                <w:noProof/>
                <w:webHidden/>
              </w:rPr>
              <w:tab/>
            </w:r>
            <w:r w:rsidR="00F94F54">
              <w:rPr>
                <w:noProof/>
                <w:webHidden/>
              </w:rPr>
              <w:fldChar w:fldCharType="begin"/>
            </w:r>
            <w:r w:rsidR="00F94F54">
              <w:rPr>
                <w:noProof/>
                <w:webHidden/>
              </w:rPr>
              <w:instrText xml:space="preserve"> PAGEREF _Toc168319829 \h </w:instrText>
            </w:r>
            <w:r w:rsidR="00F94F54">
              <w:rPr>
                <w:noProof/>
                <w:webHidden/>
              </w:rPr>
            </w:r>
            <w:r w:rsidR="00F94F54">
              <w:rPr>
                <w:noProof/>
                <w:webHidden/>
              </w:rPr>
              <w:fldChar w:fldCharType="separate"/>
            </w:r>
            <w:r w:rsidR="00F94F54">
              <w:rPr>
                <w:noProof/>
                <w:webHidden/>
              </w:rPr>
              <w:t>5</w:t>
            </w:r>
            <w:r w:rsidR="00F94F54">
              <w:rPr>
                <w:noProof/>
                <w:webHidden/>
              </w:rPr>
              <w:fldChar w:fldCharType="end"/>
            </w:r>
          </w:hyperlink>
        </w:p>
        <w:p w14:paraId="710C527B" w14:textId="3291A623" w:rsidR="00F94F54" w:rsidRDefault="00BF7084">
          <w:pPr>
            <w:pStyle w:val="TDC2"/>
            <w:tabs>
              <w:tab w:val="left" w:pos="660"/>
              <w:tab w:val="right" w:leader="dot" w:pos="8828"/>
            </w:tabs>
            <w:rPr>
              <w:rFonts w:cstheme="minorBidi"/>
              <w:noProof/>
            </w:rPr>
          </w:pPr>
          <w:hyperlink w:anchor="_Toc168319830" w:history="1">
            <w:r w:rsidR="00F94F54" w:rsidRPr="002A6F41">
              <w:rPr>
                <w:rStyle w:val="Hipervnculo"/>
                <w:rFonts w:ascii="Lato" w:hAnsi="Lato"/>
                <w:noProof/>
              </w:rPr>
              <w:t>3.</w:t>
            </w:r>
            <w:r w:rsidR="00F94F54">
              <w:rPr>
                <w:rFonts w:cstheme="minorBidi"/>
                <w:noProof/>
              </w:rPr>
              <w:tab/>
            </w:r>
            <w:r w:rsidR="00F94F54" w:rsidRPr="002A6F41">
              <w:rPr>
                <w:rStyle w:val="Hipervnculo"/>
                <w:rFonts w:ascii="Lato" w:hAnsi="Lato"/>
                <w:noProof/>
              </w:rPr>
              <w:t>Residencias</w:t>
            </w:r>
            <w:r w:rsidR="00F94F54">
              <w:rPr>
                <w:noProof/>
                <w:webHidden/>
              </w:rPr>
              <w:tab/>
            </w:r>
            <w:r w:rsidR="00F94F54">
              <w:rPr>
                <w:noProof/>
                <w:webHidden/>
              </w:rPr>
              <w:fldChar w:fldCharType="begin"/>
            </w:r>
            <w:r w:rsidR="00F94F54">
              <w:rPr>
                <w:noProof/>
                <w:webHidden/>
              </w:rPr>
              <w:instrText xml:space="preserve"> PAGEREF _Toc168319830 \h </w:instrText>
            </w:r>
            <w:r w:rsidR="00F94F54">
              <w:rPr>
                <w:noProof/>
                <w:webHidden/>
              </w:rPr>
            </w:r>
            <w:r w:rsidR="00F94F54">
              <w:rPr>
                <w:noProof/>
                <w:webHidden/>
              </w:rPr>
              <w:fldChar w:fldCharType="separate"/>
            </w:r>
            <w:r w:rsidR="00F94F54">
              <w:rPr>
                <w:noProof/>
                <w:webHidden/>
              </w:rPr>
              <w:t>5</w:t>
            </w:r>
            <w:r w:rsidR="00F94F54">
              <w:rPr>
                <w:noProof/>
                <w:webHidden/>
              </w:rPr>
              <w:fldChar w:fldCharType="end"/>
            </w:r>
          </w:hyperlink>
        </w:p>
        <w:p w14:paraId="00C52269" w14:textId="25F52E5F" w:rsidR="00F94F54" w:rsidRDefault="00BF7084">
          <w:pPr>
            <w:pStyle w:val="TDC2"/>
            <w:tabs>
              <w:tab w:val="left" w:pos="660"/>
              <w:tab w:val="right" w:leader="dot" w:pos="8828"/>
            </w:tabs>
            <w:rPr>
              <w:rFonts w:cstheme="minorBidi"/>
              <w:noProof/>
            </w:rPr>
          </w:pPr>
          <w:hyperlink w:anchor="_Toc168319831" w:history="1">
            <w:r w:rsidR="00F94F54" w:rsidRPr="002A6F41">
              <w:rPr>
                <w:rStyle w:val="Hipervnculo"/>
                <w:rFonts w:ascii="Lato" w:hAnsi="Lato"/>
                <w:noProof/>
              </w:rPr>
              <w:t>4.</w:t>
            </w:r>
            <w:r w:rsidR="00F94F54">
              <w:rPr>
                <w:rFonts w:cstheme="minorBidi"/>
                <w:noProof/>
              </w:rPr>
              <w:tab/>
            </w:r>
            <w:r w:rsidR="00F94F54" w:rsidRPr="002A6F41">
              <w:rPr>
                <w:rStyle w:val="Hipervnculo"/>
                <w:rFonts w:ascii="Lato" w:hAnsi="Lato"/>
                <w:noProof/>
              </w:rPr>
              <w:t>Otros servicios</w:t>
            </w:r>
            <w:r w:rsidR="00F94F54">
              <w:rPr>
                <w:noProof/>
                <w:webHidden/>
              </w:rPr>
              <w:tab/>
            </w:r>
            <w:r w:rsidR="00F94F54">
              <w:rPr>
                <w:noProof/>
                <w:webHidden/>
              </w:rPr>
              <w:fldChar w:fldCharType="begin"/>
            </w:r>
            <w:r w:rsidR="00F94F54">
              <w:rPr>
                <w:noProof/>
                <w:webHidden/>
              </w:rPr>
              <w:instrText xml:space="preserve"> PAGEREF _Toc168319831 \h </w:instrText>
            </w:r>
            <w:r w:rsidR="00F94F54">
              <w:rPr>
                <w:noProof/>
                <w:webHidden/>
              </w:rPr>
            </w:r>
            <w:r w:rsidR="00F94F54">
              <w:rPr>
                <w:noProof/>
                <w:webHidden/>
              </w:rPr>
              <w:fldChar w:fldCharType="separate"/>
            </w:r>
            <w:r w:rsidR="00F94F54">
              <w:rPr>
                <w:noProof/>
                <w:webHidden/>
              </w:rPr>
              <w:t>6</w:t>
            </w:r>
            <w:r w:rsidR="00F94F54">
              <w:rPr>
                <w:noProof/>
                <w:webHidden/>
              </w:rPr>
              <w:fldChar w:fldCharType="end"/>
            </w:r>
          </w:hyperlink>
        </w:p>
        <w:p w14:paraId="25C5D503" w14:textId="53AB108C" w:rsidR="00F94F54" w:rsidRDefault="00BF7084">
          <w:pPr>
            <w:pStyle w:val="TDC2"/>
            <w:tabs>
              <w:tab w:val="left" w:pos="660"/>
              <w:tab w:val="right" w:leader="dot" w:pos="8828"/>
            </w:tabs>
            <w:rPr>
              <w:rFonts w:cstheme="minorBidi"/>
              <w:noProof/>
            </w:rPr>
          </w:pPr>
          <w:hyperlink w:anchor="_Toc168319832" w:history="1">
            <w:r w:rsidR="00F94F54" w:rsidRPr="002A6F41">
              <w:rPr>
                <w:rStyle w:val="Hipervnculo"/>
                <w:rFonts w:ascii="Lato" w:hAnsi="Lato"/>
                <w:noProof/>
              </w:rPr>
              <w:t>5.</w:t>
            </w:r>
            <w:r w:rsidR="00F94F54">
              <w:rPr>
                <w:rFonts w:cstheme="minorBidi"/>
                <w:noProof/>
              </w:rPr>
              <w:tab/>
            </w:r>
            <w:r w:rsidR="00F94F54" w:rsidRPr="002A6F41">
              <w:rPr>
                <w:rStyle w:val="Hipervnculo"/>
                <w:rFonts w:ascii="Lato" w:hAnsi="Lato"/>
                <w:noProof/>
              </w:rPr>
              <w:t>De los documentos emitidos en Misiones Diplomáticas o Consulares de Guatemala acreditadas en el extranjero:</w:t>
            </w:r>
            <w:r w:rsidR="00F94F54">
              <w:rPr>
                <w:noProof/>
                <w:webHidden/>
              </w:rPr>
              <w:tab/>
            </w:r>
            <w:r w:rsidR="00F94F54">
              <w:rPr>
                <w:noProof/>
                <w:webHidden/>
              </w:rPr>
              <w:fldChar w:fldCharType="begin"/>
            </w:r>
            <w:r w:rsidR="00F94F54">
              <w:rPr>
                <w:noProof/>
                <w:webHidden/>
              </w:rPr>
              <w:instrText xml:space="preserve"> PAGEREF _Toc168319832 \h </w:instrText>
            </w:r>
            <w:r w:rsidR="00F94F54">
              <w:rPr>
                <w:noProof/>
                <w:webHidden/>
              </w:rPr>
            </w:r>
            <w:r w:rsidR="00F94F54">
              <w:rPr>
                <w:noProof/>
                <w:webHidden/>
              </w:rPr>
              <w:fldChar w:fldCharType="separate"/>
            </w:r>
            <w:r w:rsidR="00F94F54">
              <w:rPr>
                <w:noProof/>
                <w:webHidden/>
              </w:rPr>
              <w:t>8</w:t>
            </w:r>
            <w:r w:rsidR="00F94F54">
              <w:rPr>
                <w:noProof/>
                <w:webHidden/>
              </w:rPr>
              <w:fldChar w:fldCharType="end"/>
            </w:r>
          </w:hyperlink>
        </w:p>
        <w:p w14:paraId="318996C7" w14:textId="458B84C9" w:rsidR="00F94F54" w:rsidRDefault="00BF7084">
          <w:pPr>
            <w:pStyle w:val="TDC2"/>
            <w:tabs>
              <w:tab w:val="left" w:pos="660"/>
              <w:tab w:val="right" w:leader="dot" w:pos="8828"/>
            </w:tabs>
            <w:rPr>
              <w:rFonts w:cstheme="minorBidi"/>
              <w:noProof/>
            </w:rPr>
          </w:pPr>
          <w:hyperlink w:anchor="_Toc168319833" w:history="1">
            <w:r w:rsidR="00F94F54" w:rsidRPr="002A6F41">
              <w:rPr>
                <w:rStyle w:val="Hipervnculo"/>
                <w:rFonts w:ascii="Lato" w:hAnsi="Lato"/>
                <w:noProof/>
              </w:rPr>
              <w:t>5.</w:t>
            </w:r>
            <w:r w:rsidR="00F94F54">
              <w:rPr>
                <w:rFonts w:cstheme="minorBidi"/>
                <w:noProof/>
              </w:rPr>
              <w:tab/>
            </w:r>
            <w:r w:rsidR="00F94F54" w:rsidRPr="002A6F41">
              <w:rPr>
                <w:rStyle w:val="Hipervnculo"/>
                <w:rFonts w:ascii="Lato" w:hAnsi="Lato"/>
                <w:noProof/>
              </w:rPr>
              <w:t>Otros servicios del Instituto Guatemalteco de Migración:</w:t>
            </w:r>
            <w:r w:rsidR="00F94F54">
              <w:rPr>
                <w:noProof/>
                <w:webHidden/>
              </w:rPr>
              <w:tab/>
            </w:r>
            <w:r w:rsidR="00F94F54">
              <w:rPr>
                <w:noProof/>
                <w:webHidden/>
              </w:rPr>
              <w:fldChar w:fldCharType="begin"/>
            </w:r>
            <w:r w:rsidR="00F94F54">
              <w:rPr>
                <w:noProof/>
                <w:webHidden/>
              </w:rPr>
              <w:instrText xml:space="preserve"> PAGEREF _Toc168319833 \h </w:instrText>
            </w:r>
            <w:r w:rsidR="00F94F54">
              <w:rPr>
                <w:noProof/>
                <w:webHidden/>
              </w:rPr>
            </w:r>
            <w:r w:rsidR="00F94F54">
              <w:rPr>
                <w:noProof/>
                <w:webHidden/>
              </w:rPr>
              <w:fldChar w:fldCharType="separate"/>
            </w:r>
            <w:r w:rsidR="00F94F54">
              <w:rPr>
                <w:noProof/>
                <w:webHidden/>
              </w:rPr>
              <w:t>9</w:t>
            </w:r>
            <w:r w:rsidR="00F94F54">
              <w:rPr>
                <w:noProof/>
                <w:webHidden/>
              </w:rPr>
              <w:fldChar w:fldCharType="end"/>
            </w:r>
          </w:hyperlink>
        </w:p>
        <w:p w14:paraId="066A289A" w14:textId="59166BE1" w:rsidR="00F94F54" w:rsidRDefault="00BF7084">
          <w:pPr>
            <w:pStyle w:val="TDC1"/>
            <w:tabs>
              <w:tab w:val="left" w:pos="440"/>
              <w:tab w:val="right" w:leader="dot" w:pos="8828"/>
            </w:tabs>
            <w:rPr>
              <w:rFonts w:cstheme="minorBidi"/>
              <w:noProof/>
            </w:rPr>
          </w:pPr>
          <w:hyperlink w:anchor="_Toc168319834" w:history="1">
            <w:r w:rsidR="00F94F54" w:rsidRPr="002A6F41">
              <w:rPr>
                <w:rStyle w:val="Hipervnculo"/>
                <w:rFonts w:ascii="Lato" w:hAnsi="Lato"/>
                <w:noProof/>
              </w:rPr>
              <w:t>2.</w:t>
            </w:r>
            <w:r w:rsidR="00F94F54">
              <w:rPr>
                <w:rFonts w:cstheme="minorBidi"/>
                <w:noProof/>
              </w:rPr>
              <w:tab/>
            </w:r>
            <w:r w:rsidR="00F94F54" w:rsidRPr="002A6F41">
              <w:rPr>
                <w:rStyle w:val="Hipervnculo"/>
                <w:rFonts w:ascii="Lato" w:hAnsi="Lato"/>
                <w:noProof/>
              </w:rPr>
              <w:t>Idiomas y pertenencia étnica del personal del Instituto Guatemalteco de Migración</w:t>
            </w:r>
            <w:r w:rsidR="00F94F54">
              <w:rPr>
                <w:noProof/>
                <w:webHidden/>
              </w:rPr>
              <w:tab/>
            </w:r>
            <w:r w:rsidR="00F94F54">
              <w:rPr>
                <w:noProof/>
                <w:webHidden/>
              </w:rPr>
              <w:fldChar w:fldCharType="begin"/>
            </w:r>
            <w:r w:rsidR="00F94F54">
              <w:rPr>
                <w:noProof/>
                <w:webHidden/>
              </w:rPr>
              <w:instrText xml:space="preserve"> PAGEREF _Toc168319834 \h </w:instrText>
            </w:r>
            <w:r w:rsidR="00F94F54">
              <w:rPr>
                <w:noProof/>
                <w:webHidden/>
              </w:rPr>
            </w:r>
            <w:r w:rsidR="00F94F54">
              <w:rPr>
                <w:noProof/>
                <w:webHidden/>
              </w:rPr>
              <w:fldChar w:fldCharType="separate"/>
            </w:r>
            <w:r w:rsidR="00F94F54">
              <w:rPr>
                <w:noProof/>
                <w:webHidden/>
              </w:rPr>
              <w:t>10</w:t>
            </w:r>
            <w:r w:rsidR="00F94F54">
              <w:rPr>
                <w:noProof/>
                <w:webHidden/>
              </w:rPr>
              <w:fldChar w:fldCharType="end"/>
            </w:r>
          </w:hyperlink>
        </w:p>
        <w:p w14:paraId="31A43EAD" w14:textId="2016634C" w:rsidR="00F94F54" w:rsidRDefault="00BF7084">
          <w:pPr>
            <w:pStyle w:val="TDC2"/>
            <w:tabs>
              <w:tab w:val="right" w:leader="dot" w:pos="8828"/>
            </w:tabs>
            <w:rPr>
              <w:rFonts w:cstheme="minorBidi"/>
              <w:noProof/>
            </w:rPr>
          </w:pPr>
          <w:hyperlink w:anchor="_Toc168319835" w:history="1">
            <w:r w:rsidR="00F94F54" w:rsidRPr="002A6F41">
              <w:rPr>
                <w:rStyle w:val="Hipervnculo"/>
                <w:rFonts w:ascii="Lato" w:hAnsi="Lato"/>
                <w:noProof/>
              </w:rPr>
              <w:t>Cuadro No. 1</w:t>
            </w:r>
            <w:r w:rsidR="00F94F54">
              <w:rPr>
                <w:noProof/>
                <w:webHidden/>
              </w:rPr>
              <w:tab/>
            </w:r>
            <w:r w:rsidR="00F94F54">
              <w:rPr>
                <w:noProof/>
                <w:webHidden/>
              </w:rPr>
              <w:fldChar w:fldCharType="begin"/>
            </w:r>
            <w:r w:rsidR="00F94F54">
              <w:rPr>
                <w:noProof/>
                <w:webHidden/>
              </w:rPr>
              <w:instrText xml:space="preserve"> PAGEREF _Toc168319835 \h </w:instrText>
            </w:r>
            <w:r w:rsidR="00F94F54">
              <w:rPr>
                <w:noProof/>
                <w:webHidden/>
              </w:rPr>
            </w:r>
            <w:r w:rsidR="00F94F54">
              <w:rPr>
                <w:noProof/>
                <w:webHidden/>
              </w:rPr>
              <w:fldChar w:fldCharType="separate"/>
            </w:r>
            <w:r w:rsidR="00F94F54">
              <w:rPr>
                <w:noProof/>
                <w:webHidden/>
              </w:rPr>
              <w:t>12</w:t>
            </w:r>
            <w:r w:rsidR="00F94F54">
              <w:rPr>
                <w:noProof/>
                <w:webHidden/>
              </w:rPr>
              <w:fldChar w:fldCharType="end"/>
            </w:r>
          </w:hyperlink>
        </w:p>
        <w:p w14:paraId="050540D1" w14:textId="11BFC1D4" w:rsidR="00F94F54" w:rsidRDefault="00BF7084">
          <w:pPr>
            <w:pStyle w:val="TDC2"/>
            <w:tabs>
              <w:tab w:val="right" w:leader="dot" w:pos="8828"/>
            </w:tabs>
            <w:rPr>
              <w:rFonts w:cstheme="minorBidi"/>
              <w:noProof/>
            </w:rPr>
          </w:pPr>
          <w:hyperlink w:anchor="_Toc168319836" w:history="1">
            <w:r w:rsidR="00F94F54" w:rsidRPr="002A6F41">
              <w:rPr>
                <w:rStyle w:val="Hipervnculo"/>
                <w:rFonts w:ascii="Lato" w:hAnsi="Lato"/>
                <w:noProof/>
              </w:rPr>
              <w:t>Comunidad Lingüística del Personal del IGM</w:t>
            </w:r>
            <w:r w:rsidR="00F94F54">
              <w:rPr>
                <w:noProof/>
                <w:webHidden/>
              </w:rPr>
              <w:tab/>
            </w:r>
            <w:r w:rsidR="00F94F54">
              <w:rPr>
                <w:noProof/>
                <w:webHidden/>
              </w:rPr>
              <w:fldChar w:fldCharType="begin"/>
            </w:r>
            <w:r w:rsidR="00F94F54">
              <w:rPr>
                <w:noProof/>
                <w:webHidden/>
              </w:rPr>
              <w:instrText xml:space="preserve"> PAGEREF _Toc168319836 \h </w:instrText>
            </w:r>
            <w:r w:rsidR="00F94F54">
              <w:rPr>
                <w:noProof/>
                <w:webHidden/>
              </w:rPr>
            </w:r>
            <w:r w:rsidR="00F94F54">
              <w:rPr>
                <w:noProof/>
                <w:webHidden/>
              </w:rPr>
              <w:fldChar w:fldCharType="separate"/>
            </w:r>
            <w:r w:rsidR="00F94F54">
              <w:rPr>
                <w:noProof/>
                <w:webHidden/>
              </w:rPr>
              <w:t>12</w:t>
            </w:r>
            <w:r w:rsidR="00F94F54">
              <w:rPr>
                <w:noProof/>
                <w:webHidden/>
              </w:rPr>
              <w:fldChar w:fldCharType="end"/>
            </w:r>
          </w:hyperlink>
        </w:p>
        <w:p w14:paraId="3594321C" w14:textId="43C3D0FA" w:rsidR="00F94F54" w:rsidRDefault="00BF7084">
          <w:pPr>
            <w:pStyle w:val="TDC2"/>
            <w:tabs>
              <w:tab w:val="right" w:leader="dot" w:pos="8828"/>
            </w:tabs>
            <w:rPr>
              <w:rFonts w:cstheme="minorBidi"/>
              <w:noProof/>
            </w:rPr>
          </w:pPr>
          <w:hyperlink w:anchor="_Toc168319837" w:history="1">
            <w:r w:rsidR="00F94F54" w:rsidRPr="002A6F41">
              <w:rPr>
                <w:rStyle w:val="Hipervnculo"/>
                <w:rFonts w:ascii="Lato" w:hAnsi="Lato"/>
                <w:noProof/>
              </w:rPr>
              <w:t>Cuadro No. 2</w:t>
            </w:r>
            <w:r w:rsidR="00F94F54">
              <w:rPr>
                <w:noProof/>
                <w:webHidden/>
              </w:rPr>
              <w:tab/>
            </w:r>
            <w:r w:rsidR="00F94F54">
              <w:rPr>
                <w:noProof/>
                <w:webHidden/>
              </w:rPr>
              <w:fldChar w:fldCharType="begin"/>
            </w:r>
            <w:r w:rsidR="00F94F54">
              <w:rPr>
                <w:noProof/>
                <w:webHidden/>
              </w:rPr>
              <w:instrText xml:space="preserve"> PAGEREF _Toc168319837 \h </w:instrText>
            </w:r>
            <w:r w:rsidR="00F94F54">
              <w:rPr>
                <w:noProof/>
                <w:webHidden/>
              </w:rPr>
            </w:r>
            <w:r w:rsidR="00F94F54">
              <w:rPr>
                <w:noProof/>
                <w:webHidden/>
              </w:rPr>
              <w:fldChar w:fldCharType="separate"/>
            </w:r>
            <w:r w:rsidR="00F94F54">
              <w:rPr>
                <w:noProof/>
                <w:webHidden/>
              </w:rPr>
              <w:t>13</w:t>
            </w:r>
            <w:r w:rsidR="00F94F54">
              <w:rPr>
                <w:noProof/>
                <w:webHidden/>
              </w:rPr>
              <w:fldChar w:fldCharType="end"/>
            </w:r>
          </w:hyperlink>
        </w:p>
        <w:p w14:paraId="11532365" w14:textId="16ED18A5" w:rsidR="00F94F54" w:rsidRDefault="00BF7084">
          <w:pPr>
            <w:pStyle w:val="TDC2"/>
            <w:tabs>
              <w:tab w:val="right" w:leader="dot" w:pos="8828"/>
            </w:tabs>
            <w:rPr>
              <w:rFonts w:cstheme="minorBidi"/>
              <w:noProof/>
            </w:rPr>
          </w:pPr>
          <w:hyperlink w:anchor="_Toc168319838" w:history="1">
            <w:r w:rsidR="00F94F54" w:rsidRPr="002A6F41">
              <w:rPr>
                <w:rStyle w:val="Hipervnculo"/>
                <w:rFonts w:ascii="Lato" w:hAnsi="Lato"/>
                <w:noProof/>
              </w:rPr>
              <w:t>Comunidad Lingüística del Personal del IGM</w:t>
            </w:r>
            <w:r w:rsidR="00F94F54">
              <w:rPr>
                <w:noProof/>
                <w:webHidden/>
              </w:rPr>
              <w:tab/>
            </w:r>
            <w:r w:rsidR="00F94F54">
              <w:rPr>
                <w:noProof/>
                <w:webHidden/>
              </w:rPr>
              <w:fldChar w:fldCharType="begin"/>
            </w:r>
            <w:r w:rsidR="00F94F54">
              <w:rPr>
                <w:noProof/>
                <w:webHidden/>
              </w:rPr>
              <w:instrText xml:space="preserve"> PAGEREF _Toc168319838 \h </w:instrText>
            </w:r>
            <w:r w:rsidR="00F94F54">
              <w:rPr>
                <w:noProof/>
                <w:webHidden/>
              </w:rPr>
            </w:r>
            <w:r w:rsidR="00F94F54">
              <w:rPr>
                <w:noProof/>
                <w:webHidden/>
              </w:rPr>
              <w:fldChar w:fldCharType="separate"/>
            </w:r>
            <w:r w:rsidR="00F94F54">
              <w:rPr>
                <w:noProof/>
                <w:webHidden/>
              </w:rPr>
              <w:t>13</w:t>
            </w:r>
            <w:r w:rsidR="00F94F54">
              <w:rPr>
                <w:noProof/>
                <w:webHidden/>
              </w:rPr>
              <w:fldChar w:fldCharType="end"/>
            </w:r>
          </w:hyperlink>
        </w:p>
        <w:p w14:paraId="3D8192F0" w14:textId="564AA008" w:rsidR="00F94F54" w:rsidRDefault="00BF7084">
          <w:pPr>
            <w:pStyle w:val="TDC2"/>
            <w:tabs>
              <w:tab w:val="right" w:leader="dot" w:pos="8828"/>
            </w:tabs>
            <w:rPr>
              <w:rFonts w:cstheme="minorBidi"/>
              <w:noProof/>
            </w:rPr>
          </w:pPr>
          <w:hyperlink w:anchor="_Toc168319839" w:history="1">
            <w:r w:rsidR="00F94F54" w:rsidRPr="002A6F41">
              <w:rPr>
                <w:rStyle w:val="Hipervnculo"/>
                <w:rFonts w:ascii="Lato" w:hAnsi="Lato"/>
                <w:noProof/>
              </w:rPr>
              <w:t>Cuadro No. 3</w:t>
            </w:r>
            <w:r w:rsidR="00F94F54">
              <w:rPr>
                <w:noProof/>
                <w:webHidden/>
              </w:rPr>
              <w:tab/>
            </w:r>
            <w:r w:rsidR="00F94F54">
              <w:rPr>
                <w:noProof/>
                <w:webHidden/>
              </w:rPr>
              <w:fldChar w:fldCharType="begin"/>
            </w:r>
            <w:r w:rsidR="00F94F54">
              <w:rPr>
                <w:noProof/>
                <w:webHidden/>
              </w:rPr>
              <w:instrText xml:space="preserve"> PAGEREF _Toc168319839 \h </w:instrText>
            </w:r>
            <w:r w:rsidR="00F94F54">
              <w:rPr>
                <w:noProof/>
                <w:webHidden/>
              </w:rPr>
            </w:r>
            <w:r w:rsidR="00F94F54">
              <w:rPr>
                <w:noProof/>
                <w:webHidden/>
              </w:rPr>
              <w:fldChar w:fldCharType="separate"/>
            </w:r>
            <w:r w:rsidR="00F94F54">
              <w:rPr>
                <w:noProof/>
                <w:webHidden/>
              </w:rPr>
              <w:t>14</w:t>
            </w:r>
            <w:r w:rsidR="00F94F54">
              <w:rPr>
                <w:noProof/>
                <w:webHidden/>
              </w:rPr>
              <w:fldChar w:fldCharType="end"/>
            </w:r>
          </w:hyperlink>
        </w:p>
        <w:p w14:paraId="2EEED256" w14:textId="0C72A468" w:rsidR="00F94F54" w:rsidRDefault="00BF7084">
          <w:pPr>
            <w:pStyle w:val="TDC2"/>
            <w:tabs>
              <w:tab w:val="right" w:leader="dot" w:pos="8828"/>
            </w:tabs>
            <w:rPr>
              <w:rFonts w:cstheme="minorBidi"/>
              <w:noProof/>
            </w:rPr>
          </w:pPr>
          <w:hyperlink w:anchor="_Toc168319840" w:history="1">
            <w:r w:rsidR="00F94F54" w:rsidRPr="002A6F41">
              <w:rPr>
                <w:rStyle w:val="Hipervnculo"/>
                <w:rFonts w:ascii="Lato" w:hAnsi="Lato"/>
                <w:noProof/>
              </w:rPr>
              <w:t>Comunidad Lingüística del Personal del IGM</w:t>
            </w:r>
            <w:r w:rsidR="00F94F54">
              <w:rPr>
                <w:noProof/>
                <w:webHidden/>
              </w:rPr>
              <w:tab/>
            </w:r>
            <w:r w:rsidR="00F94F54">
              <w:rPr>
                <w:noProof/>
                <w:webHidden/>
              </w:rPr>
              <w:fldChar w:fldCharType="begin"/>
            </w:r>
            <w:r w:rsidR="00F94F54">
              <w:rPr>
                <w:noProof/>
                <w:webHidden/>
              </w:rPr>
              <w:instrText xml:space="preserve"> PAGEREF _Toc168319840 \h </w:instrText>
            </w:r>
            <w:r w:rsidR="00F94F54">
              <w:rPr>
                <w:noProof/>
                <w:webHidden/>
              </w:rPr>
            </w:r>
            <w:r w:rsidR="00F94F54">
              <w:rPr>
                <w:noProof/>
                <w:webHidden/>
              </w:rPr>
              <w:fldChar w:fldCharType="separate"/>
            </w:r>
            <w:r w:rsidR="00F94F54">
              <w:rPr>
                <w:noProof/>
                <w:webHidden/>
              </w:rPr>
              <w:t>14</w:t>
            </w:r>
            <w:r w:rsidR="00F94F54">
              <w:rPr>
                <w:noProof/>
                <w:webHidden/>
              </w:rPr>
              <w:fldChar w:fldCharType="end"/>
            </w:r>
          </w:hyperlink>
        </w:p>
        <w:p w14:paraId="1B07FC38" w14:textId="1456CA22" w:rsidR="00F94F54" w:rsidRDefault="00BF7084">
          <w:pPr>
            <w:pStyle w:val="TDC2"/>
            <w:tabs>
              <w:tab w:val="right" w:leader="dot" w:pos="8828"/>
            </w:tabs>
            <w:rPr>
              <w:rFonts w:cstheme="minorBidi"/>
              <w:noProof/>
            </w:rPr>
          </w:pPr>
          <w:hyperlink w:anchor="_Toc168319841" w:history="1">
            <w:r w:rsidR="00F94F54" w:rsidRPr="002A6F41">
              <w:rPr>
                <w:rStyle w:val="Hipervnculo"/>
                <w:rFonts w:ascii="Lato" w:hAnsi="Lato"/>
                <w:noProof/>
              </w:rPr>
              <w:t>Cuadro No. 4</w:t>
            </w:r>
            <w:r w:rsidR="00F94F54">
              <w:rPr>
                <w:noProof/>
                <w:webHidden/>
              </w:rPr>
              <w:tab/>
            </w:r>
            <w:r w:rsidR="00F94F54">
              <w:rPr>
                <w:noProof/>
                <w:webHidden/>
              </w:rPr>
              <w:fldChar w:fldCharType="begin"/>
            </w:r>
            <w:r w:rsidR="00F94F54">
              <w:rPr>
                <w:noProof/>
                <w:webHidden/>
              </w:rPr>
              <w:instrText xml:space="preserve"> PAGEREF _Toc168319841 \h </w:instrText>
            </w:r>
            <w:r w:rsidR="00F94F54">
              <w:rPr>
                <w:noProof/>
                <w:webHidden/>
              </w:rPr>
            </w:r>
            <w:r w:rsidR="00F94F54">
              <w:rPr>
                <w:noProof/>
                <w:webHidden/>
              </w:rPr>
              <w:fldChar w:fldCharType="separate"/>
            </w:r>
            <w:r w:rsidR="00F94F54">
              <w:rPr>
                <w:noProof/>
                <w:webHidden/>
              </w:rPr>
              <w:t>15</w:t>
            </w:r>
            <w:r w:rsidR="00F94F54">
              <w:rPr>
                <w:noProof/>
                <w:webHidden/>
              </w:rPr>
              <w:fldChar w:fldCharType="end"/>
            </w:r>
          </w:hyperlink>
        </w:p>
        <w:p w14:paraId="1C63B50E" w14:textId="7A7C92C3" w:rsidR="00F94F54" w:rsidRDefault="00BF7084">
          <w:pPr>
            <w:pStyle w:val="TDC2"/>
            <w:tabs>
              <w:tab w:val="right" w:leader="dot" w:pos="8828"/>
            </w:tabs>
            <w:rPr>
              <w:rFonts w:cstheme="minorBidi"/>
              <w:noProof/>
            </w:rPr>
          </w:pPr>
          <w:hyperlink w:anchor="_Toc168319842" w:history="1">
            <w:r w:rsidR="00F94F54" w:rsidRPr="002A6F41">
              <w:rPr>
                <w:rStyle w:val="Hipervnculo"/>
                <w:rFonts w:ascii="Lato" w:hAnsi="Lato"/>
                <w:noProof/>
              </w:rPr>
              <w:t>Comunidad Lingüística del Personal del IGM</w:t>
            </w:r>
            <w:r w:rsidR="00F94F54">
              <w:rPr>
                <w:noProof/>
                <w:webHidden/>
              </w:rPr>
              <w:tab/>
            </w:r>
            <w:r w:rsidR="00F94F54">
              <w:rPr>
                <w:noProof/>
                <w:webHidden/>
              </w:rPr>
              <w:fldChar w:fldCharType="begin"/>
            </w:r>
            <w:r w:rsidR="00F94F54">
              <w:rPr>
                <w:noProof/>
                <w:webHidden/>
              </w:rPr>
              <w:instrText xml:space="preserve"> PAGEREF _Toc168319842 \h </w:instrText>
            </w:r>
            <w:r w:rsidR="00F94F54">
              <w:rPr>
                <w:noProof/>
                <w:webHidden/>
              </w:rPr>
            </w:r>
            <w:r w:rsidR="00F94F54">
              <w:rPr>
                <w:noProof/>
                <w:webHidden/>
              </w:rPr>
              <w:fldChar w:fldCharType="separate"/>
            </w:r>
            <w:r w:rsidR="00F94F54">
              <w:rPr>
                <w:noProof/>
                <w:webHidden/>
              </w:rPr>
              <w:t>15</w:t>
            </w:r>
            <w:r w:rsidR="00F94F54">
              <w:rPr>
                <w:noProof/>
                <w:webHidden/>
              </w:rPr>
              <w:fldChar w:fldCharType="end"/>
            </w:r>
          </w:hyperlink>
        </w:p>
        <w:p w14:paraId="3825A337" w14:textId="528874E5" w:rsidR="00F94F54" w:rsidRDefault="00BF7084">
          <w:pPr>
            <w:pStyle w:val="TDC1"/>
            <w:tabs>
              <w:tab w:val="left" w:pos="440"/>
              <w:tab w:val="right" w:leader="dot" w:pos="8828"/>
            </w:tabs>
            <w:rPr>
              <w:rFonts w:cstheme="minorBidi"/>
              <w:noProof/>
            </w:rPr>
          </w:pPr>
          <w:hyperlink w:anchor="_Toc168319843" w:history="1">
            <w:r w:rsidR="00F94F54" w:rsidRPr="002A6F41">
              <w:rPr>
                <w:rStyle w:val="Hipervnculo"/>
                <w:rFonts w:ascii="Lato" w:hAnsi="Lato"/>
                <w:noProof/>
              </w:rPr>
              <w:t>3.</w:t>
            </w:r>
            <w:r w:rsidR="00F94F54">
              <w:rPr>
                <w:rFonts w:cstheme="minorBidi"/>
                <w:noProof/>
              </w:rPr>
              <w:tab/>
            </w:r>
            <w:r w:rsidR="00F94F54" w:rsidRPr="002A6F41">
              <w:rPr>
                <w:rStyle w:val="Hipervnculo"/>
                <w:rFonts w:ascii="Lato" w:hAnsi="Lato"/>
                <w:noProof/>
              </w:rPr>
              <w:t>Usuarios del Instituto Guatemalteco de Migración</w:t>
            </w:r>
            <w:r w:rsidR="00F94F54">
              <w:rPr>
                <w:noProof/>
                <w:webHidden/>
              </w:rPr>
              <w:tab/>
            </w:r>
            <w:r w:rsidR="00F94F54">
              <w:rPr>
                <w:noProof/>
                <w:webHidden/>
              </w:rPr>
              <w:fldChar w:fldCharType="begin"/>
            </w:r>
            <w:r w:rsidR="00F94F54">
              <w:rPr>
                <w:noProof/>
                <w:webHidden/>
              </w:rPr>
              <w:instrText xml:space="preserve"> PAGEREF _Toc168319843 \h </w:instrText>
            </w:r>
            <w:r w:rsidR="00F94F54">
              <w:rPr>
                <w:noProof/>
                <w:webHidden/>
              </w:rPr>
            </w:r>
            <w:r w:rsidR="00F94F54">
              <w:rPr>
                <w:noProof/>
                <w:webHidden/>
              </w:rPr>
              <w:fldChar w:fldCharType="separate"/>
            </w:r>
            <w:r w:rsidR="00F94F54">
              <w:rPr>
                <w:noProof/>
                <w:webHidden/>
              </w:rPr>
              <w:t>16</w:t>
            </w:r>
            <w:r w:rsidR="00F94F54">
              <w:rPr>
                <w:noProof/>
                <w:webHidden/>
              </w:rPr>
              <w:fldChar w:fldCharType="end"/>
            </w:r>
          </w:hyperlink>
        </w:p>
        <w:p w14:paraId="16F3599D" w14:textId="6D4AE398" w:rsidR="00F94F54" w:rsidRDefault="00BF7084">
          <w:pPr>
            <w:pStyle w:val="TDC2"/>
            <w:tabs>
              <w:tab w:val="right" w:leader="dot" w:pos="8828"/>
            </w:tabs>
            <w:rPr>
              <w:rFonts w:cstheme="minorBidi"/>
              <w:noProof/>
            </w:rPr>
          </w:pPr>
          <w:hyperlink w:anchor="_Toc168319844" w:history="1">
            <w:r w:rsidR="00F94F54" w:rsidRPr="002A6F41">
              <w:rPr>
                <w:rStyle w:val="Hipervnculo"/>
                <w:rFonts w:ascii="Lato" w:hAnsi="Lato"/>
                <w:noProof/>
              </w:rPr>
              <w:t>Cuadro No. 5</w:t>
            </w:r>
            <w:r w:rsidR="00F94F54">
              <w:rPr>
                <w:noProof/>
                <w:webHidden/>
              </w:rPr>
              <w:tab/>
            </w:r>
            <w:r w:rsidR="00F94F54">
              <w:rPr>
                <w:noProof/>
                <w:webHidden/>
              </w:rPr>
              <w:fldChar w:fldCharType="begin"/>
            </w:r>
            <w:r w:rsidR="00F94F54">
              <w:rPr>
                <w:noProof/>
                <w:webHidden/>
              </w:rPr>
              <w:instrText xml:space="preserve"> PAGEREF _Toc168319844 \h </w:instrText>
            </w:r>
            <w:r w:rsidR="00F94F54">
              <w:rPr>
                <w:noProof/>
                <w:webHidden/>
              </w:rPr>
            </w:r>
            <w:r w:rsidR="00F94F54">
              <w:rPr>
                <w:noProof/>
                <w:webHidden/>
              </w:rPr>
              <w:fldChar w:fldCharType="separate"/>
            </w:r>
            <w:r w:rsidR="00F94F54">
              <w:rPr>
                <w:noProof/>
                <w:webHidden/>
              </w:rPr>
              <w:t>17</w:t>
            </w:r>
            <w:r w:rsidR="00F94F54">
              <w:rPr>
                <w:noProof/>
                <w:webHidden/>
              </w:rPr>
              <w:fldChar w:fldCharType="end"/>
            </w:r>
          </w:hyperlink>
        </w:p>
        <w:p w14:paraId="10C18D57" w14:textId="328D3227" w:rsidR="00F94F54" w:rsidRDefault="00BF7084">
          <w:pPr>
            <w:pStyle w:val="TDC2"/>
            <w:tabs>
              <w:tab w:val="right" w:leader="dot" w:pos="8828"/>
            </w:tabs>
            <w:rPr>
              <w:rFonts w:cstheme="minorBidi"/>
              <w:noProof/>
            </w:rPr>
          </w:pPr>
          <w:hyperlink w:anchor="_Toc168319845" w:history="1">
            <w:r w:rsidR="00F94F54" w:rsidRPr="002A6F41">
              <w:rPr>
                <w:rStyle w:val="Hipervnculo"/>
                <w:rFonts w:ascii="Lato" w:hAnsi="Lato"/>
                <w:noProof/>
              </w:rPr>
              <w:t>Personas que requirieron información del IGM, por medio del Call Center</w:t>
            </w:r>
            <w:r w:rsidR="00F94F54">
              <w:rPr>
                <w:noProof/>
                <w:webHidden/>
              </w:rPr>
              <w:tab/>
            </w:r>
            <w:r w:rsidR="00F94F54">
              <w:rPr>
                <w:noProof/>
                <w:webHidden/>
              </w:rPr>
              <w:fldChar w:fldCharType="begin"/>
            </w:r>
            <w:r w:rsidR="00F94F54">
              <w:rPr>
                <w:noProof/>
                <w:webHidden/>
              </w:rPr>
              <w:instrText xml:space="preserve"> PAGEREF _Toc168319845 \h </w:instrText>
            </w:r>
            <w:r w:rsidR="00F94F54">
              <w:rPr>
                <w:noProof/>
                <w:webHidden/>
              </w:rPr>
            </w:r>
            <w:r w:rsidR="00F94F54">
              <w:rPr>
                <w:noProof/>
                <w:webHidden/>
              </w:rPr>
              <w:fldChar w:fldCharType="separate"/>
            </w:r>
            <w:r w:rsidR="00F94F54">
              <w:rPr>
                <w:noProof/>
                <w:webHidden/>
              </w:rPr>
              <w:t>17</w:t>
            </w:r>
            <w:r w:rsidR="00F94F54">
              <w:rPr>
                <w:noProof/>
                <w:webHidden/>
              </w:rPr>
              <w:fldChar w:fldCharType="end"/>
            </w:r>
          </w:hyperlink>
        </w:p>
        <w:p w14:paraId="6C580A02" w14:textId="272E54B1" w:rsidR="00F94F54" w:rsidRDefault="00BF7084">
          <w:pPr>
            <w:pStyle w:val="TDC2"/>
            <w:tabs>
              <w:tab w:val="right" w:leader="dot" w:pos="8828"/>
            </w:tabs>
            <w:rPr>
              <w:rFonts w:cstheme="minorBidi"/>
              <w:noProof/>
            </w:rPr>
          </w:pPr>
          <w:hyperlink w:anchor="_Toc168319846" w:history="1">
            <w:r w:rsidR="00F94F54" w:rsidRPr="002A6F41">
              <w:rPr>
                <w:rStyle w:val="Hipervnculo"/>
                <w:rFonts w:ascii="Lato" w:hAnsi="Lato"/>
                <w:noProof/>
              </w:rPr>
              <w:t>Cuadro No. 6</w:t>
            </w:r>
            <w:r w:rsidR="00F94F54">
              <w:rPr>
                <w:noProof/>
                <w:webHidden/>
              </w:rPr>
              <w:tab/>
            </w:r>
            <w:r w:rsidR="00F94F54">
              <w:rPr>
                <w:noProof/>
                <w:webHidden/>
              </w:rPr>
              <w:fldChar w:fldCharType="begin"/>
            </w:r>
            <w:r w:rsidR="00F94F54">
              <w:rPr>
                <w:noProof/>
                <w:webHidden/>
              </w:rPr>
              <w:instrText xml:space="preserve"> PAGEREF _Toc168319846 \h </w:instrText>
            </w:r>
            <w:r w:rsidR="00F94F54">
              <w:rPr>
                <w:noProof/>
                <w:webHidden/>
              </w:rPr>
            </w:r>
            <w:r w:rsidR="00F94F54">
              <w:rPr>
                <w:noProof/>
                <w:webHidden/>
              </w:rPr>
              <w:fldChar w:fldCharType="separate"/>
            </w:r>
            <w:r w:rsidR="00F94F54">
              <w:rPr>
                <w:noProof/>
                <w:webHidden/>
              </w:rPr>
              <w:t>17</w:t>
            </w:r>
            <w:r w:rsidR="00F94F54">
              <w:rPr>
                <w:noProof/>
                <w:webHidden/>
              </w:rPr>
              <w:fldChar w:fldCharType="end"/>
            </w:r>
          </w:hyperlink>
        </w:p>
        <w:p w14:paraId="0884F2E7" w14:textId="597312D5" w:rsidR="00F94F54" w:rsidRDefault="00BF7084">
          <w:pPr>
            <w:pStyle w:val="TDC2"/>
            <w:tabs>
              <w:tab w:val="right" w:leader="dot" w:pos="8828"/>
            </w:tabs>
            <w:rPr>
              <w:rFonts w:cstheme="minorBidi"/>
              <w:noProof/>
            </w:rPr>
          </w:pPr>
          <w:hyperlink w:anchor="_Toc168319847" w:history="1">
            <w:r w:rsidR="00F94F54" w:rsidRPr="002A6F41">
              <w:rPr>
                <w:rStyle w:val="Hipervnculo"/>
                <w:rFonts w:ascii="Lato" w:hAnsi="Lato"/>
                <w:noProof/>
              </w:rPr>
              <w:t>Personas que requirieron información por medio de la Unidad de Información Pública del IGM</w:t>
            </w:r>
            <w:r w:rsidR="00F94F54">
              <w:rPr>
                <w:noProof/>
                <w:webHidden/>
              </w:rPr>
              <w:tab/>
            </w:r>
            <w:r w:rsidR="00F94F54">
              <w:rPr>
                <w:noProof/>
                <w:webHidden/>
              </w:rPr>
              <w:fldChar w:fldCharType="begin"/>
            </w:r>
            <w:r w:rsidR="00F94F54">
              <w:rPr>
                <w:noProof/>
                <w:webHidden/>
              </w:rPr>
              <w:instrText xml:space="preserve"> PAGEREF _Toc168319847 \h </w:instrText>
            </w:r>
            <w:r w:rsidR="00F94F54">
              <w:rPr>
                <w:noProof/>
                <w:webHidden/>
              </w:rPr>
            </w:r>
            <w:r w:rsidR="00F94F54">
              <w:rPr>
                <w:noProof/>
                <w:webHidden/>
              </w:rPr>
              <w:fldChar w:fldCharType="separate"/>
            </w:r>
            <w:r w:rsidR="00F94F54">
              <w:rPr>
                <w:noProof/>
                <w:webHidden/>
              </w:rPr>
              <w:t>17</w:t>
            </w:r>
            <w:r w:rsidR="00F94F54">
              <w:rPr>
                <w:noProof/>
                <w:webHidden/>
              </w:rPr>
              <w:fldChar w:fldCharType="end"/>
            </w:r>
          </w:hyperlink>
        </w:p>
        <w:p w14:paraId="6F674B47" w14:textId="0BA12696" w:rsidR="00F94F54" w:rsidRDefault="00BF7084">
          <w:pPr>
            <w:pStyle w:val="TDC2"/>
            <w:tabs>
              <w:tab w:val="right" w:leader="dot" w:pos="8828"/>
            </w:tabs>
            <w:rPr>
              <w:rFonts w:cstheme="minorBidi"/>
              <w:noProof/>
            </w:rPr>
          </w:pPr>
          <w:hyperlink w:anchor="_Toc168319848" w:history="1">
            <w:r w:rsidR="00F94F54" w:rsidRPr="002A6F41">
              <w:rPr>
                <w:rStyle w:val="Hipervnculo"/>
                <w:rFonts w:ascii="Lato" w:hAnsi="Lato"/>
                <w:noProof/>
              </w:rPr>
              <w:t>Cuadro No. 7</w:t>
            </w:r>
            <w:r w:rsidR="00F94F54">
              <w:rPr>
                <w:noProof/>
                <w:webHidden/>
              </w:rPr>
              <w:tab/>
            </w:r>
            <w:r w:rsidR="00F94F54">
              <w:rPr>
                <w:noProof/>
                <w:webHidden/>
              </w:rPr>
              <w:fldChar w:fldCharType="begin"/>
            </w:r>
            <w:r w:rsidR="00F94F54">
              <w:rPr>
                <w:noProof/>
                <w:webHidden/>
              </w:rPr>
              <w:instrText xml:space="preserve"> PAGEREF _Toc168319848 \h </w:instrText>
            </w:r>
            <w:r w:rsidR="00F94F54">
              <w:rPr>
                <w:noProof/>
                <w:webHidden/>
              </w:rPr>
            </w:r>
            <w:r w:rsidR="00F94F54">
              <w:rPr>
                <w:noProof/>
                <w:webHidden/>
              </w:rPr>
              <w:fldChar w:fldCharType="separate"/>
            </w:r>
            <w:r w:rsidR="00F94F54">
              <w:rPr>
                <w:noProof/>
                <w:webHidden/>
              </w:rPr>
              <w:t>18</w:t>
            </w:r>
            <w:r w:rsidR="00F94F54">
              <w:rPr>
                <w:noProof/>
                <w:webHidden/>
              </w:rPr>
              <w:fldChar w:fldCharType="end"/>
            </w:r>
          </w:hyperlink>
        </w:p>
        <w:p w14:paraId="68BFC7F2" w14:textId="25503AD6" w:rsidR="00F94F54" w:rsidRDefault="00BF7084">
          <w:pPr>
            <w:pStyle w:val="TDC2"/>
            <w:tabs>
              <w:tab w:val="right" w:leader="dot" w:pos="8828"/>
            </w:tabs>
            <w:rPr>
              <w:rFonts w:cstheme="minorBidi"/>
              <w:noProof/>
            </w:rPr>
          </w:pPr>
          <w:hyperlink w:anchor="_Toc168319849" w:history="1">
            <w:r w:rsidR="00F94F54" w:rsidRPr="002A6F41">
              <w:rPr>
                <w:rStyle w:val="Hipervnculo"/>
                <w:rFonts w:ascii="Lato" w:hAnsi="Lato"/>
                <w:noProof/>
              </w:rPr>
              <w:t>Pertenencia sociolingüística de los solicitantes</w:t>
            </w:r>
            <w:r w:rsidR="00F94F54">
              <w:rPr>
                <w:noProof/>
                <w:webHidden/>
              </w:rPr>
              <w:tab/>
            </w:r>
            <w:r w:rsidR="00F94F54">
              <w:rPr>
                <w:noProof/>
                <w:webHidden/>
              </w:rPr>
              <w:fldChar w:fldCharType="begin"/>
            </w:r>
            <w:r w:rsidR="00F94F54">
              <w:rPr>
                <w:noProof/>
                <w:webHidden/>
              </w:rPr>
              <w:instrText xml:space="preserve"> PAGEREF _Toc168319849 \h </w:instrText>
            </w:r>
            <w:r w:rsidR="00F94F54">
              <w:rPr>
                <w:noProof/>
                <w:webHidden/>
              </w:rPr>
            </w:r>
            <w:r w:rsidR="00F94F54">
              <w:rPr>
                <w:noProof/>
                <w:webHidden/>
              </w:rPr>
              <w:fldChar w:fldCharType="separate"/>
            </w:r>
            <w:r w:rsidR="00F94F54">
              <w:rPr>
                <w:noProof/>
                <w:webHidden/>
              </w:rPr>
              <w:t>18</w:t>
            </w:r>
            <w:r w:rsidR="00F94F54">
              <w:rPr>
                <w:noProof/>
                <w:webHidden/>
              </w:rPr>
              <w:fldChar w:fldCharType="end"/>
            </w:r>
          </w:hyperlink>
        </w:p>
        <w:p w14:paraId="20667126" w14:textId="530F942A" w:rsidR="00F94F54" w:rsidRDefault="00BF7084">
          <w:pPr>
            <w:pStyle w:val="TDC2"/>
            <w:tabs>
              <w:tab w:val="right" w:leader="dot" w:pos="8828"/>
            </w:tabs>
            <w:rPr>
              <w:rFonts w:cstheme="minorBidi"/>
              <w:noProof/>
            </w:rPr>
          </w:pPr>
          <w:hyperlink w:anchor="_Toc168319850" w:history="1">
            <w:r w:rsidR="00F94F54" w:rsidRPr="002A6F41">
              <w:rPr>
                <w:rStyle w:val="Hipervnculo"/>
                <w:rFonts w:ascii="Lato" w:hAnsi="Lato"/>
                <w:noProof/>
              </w:rPr>
              <w:t>Cuadro No. 8</w:t>
            </w:r>
            <w:r w:rsidR="00F94F54">
              <w:rPr>
                <w:noProof/>
                <w:webHidden/>
              </w:rPr>
              <w:tab/>
            </w:r>
            <w:r w:rsidR="00F94F54">
              <w:rPr>
                <w:noProof/>
                <w:webHidden/>
              </w:rPr>
              <w:fldChar w:fldCharType="begin"/>
            </w:r>
            <w:r w:rsidR="00F94F54">
              <w:rPr>
                <w:noProof/>
                <w:webHidden/>
              </w:rPr>
              <w:instrText xml:space="preserve"> PAGEREF _Toc168319850 \h </w:instrText>
            </w:r>
            <w:r w:rsidR="00F94F54">
              <w:rPr>
                <w:noProof/>
                <w:webHidden/>
              </w:rPr>
            </w:r>
            <w:r w:rsidR="00F94F54">
              <w:rPr>
                <w:noProof/>
                <w:webHidden/>
              </w:rPr>
              <w:fldChar w:fldCharType="separate"/>
            </w:r>
            <w:r w:rsidR="00F94F54">
              <w:rPr>
                <w:noProof/>
                <w:webHidden/>
              </w:rPr>
              <w:t>19</w:t>
            </w:r>
            <w:r w:rsidR="00F94F54">
              <w:rPr>
                <w:noProof/>
                <w:webHidden/>
              </w:rPr>
              <w:fldChar w:fldCharType="end"/>
            </w:r>
          </w:hyperlink>
        </w:p>
        <w:p w14:paraId="150F774E" w14:textId="72C4D085" w:rsidR="00F94F54" w:rsidRDefault="00BF7084">
          <w:pPr>
            <w:pStyle w:val="TDC2"/>
            <w:tabs>
              <w:tab w:val="right" w:leader="dot" w:pos="8828"/>
            </w:tabs>
            <w:rPr>
              <w:rFonts w:cstheme="minorBidi"/>
              <w:noProof/>
            </w:rPr>
          </w:pPr>
          <w:hyperlink w:anchor="_Toc168319851" w:history="1">
            <w:r w:rsidR="00F94F54" w:rsidRPr="002A6F41">
              <w:rPr>
                <w:rStyle w:val="Hipervnculo"/>
                <w:rFonts w:ascii="Lato" w:hAnsi="Lato"/>
                <w:noProof/>
              </w:rPr>
              <w:t>Datos de Recepción del IGM</w:t>
            </w:r>
            <w:r w:rsidR="00F94F54">
              <w:rPr>
                <w:noProof/>
                <w:webHidden/>
              </w:rPr>
              <w:tab/>
            </w:r>
            <w:r w:rsidR="00F94F54">
              <w:rPr>
                <w:noProof/>
                <w:webHidden/>
              </w:rPr>
              <w:fldChar w:fldCharType="begin"/>
            </w:r>
            <w:r w:rsidR="00F94F54">
              <w:rPr>
                <w:noProof/>
                <w:webHidden/>
              </w:rPr>
              <w:instrText xml:space="preserve"> PAGEREF _Toc168319851 \h </w:instrText>
            </w:r>
            <w:r w:rsidR="00F94F54">
              <w:rPr>
                <w:noProof/>
                <w:webHidden/>
              </w:rPr>
            </w:r>
            <w:r w:rsidR="00F94F54">
              <w:rPr>
                <w:noProof/>
                <w:webHidden/>
              </w:rPr>
              <w:fldChar w:fldCharType="separate"/>
            </w:r>
            <w:r w:rsidR="00F94F54">
              <w:rPr>
                <w:noProof/>
                <w:webHidden/>
              </w:rPr>
              <w:t>19</w:t>
            </w:r>
            <w:r w:rsidR="00F94F54">
              <w:rPr>
                <w:noProof/>
                <w:webHidden/>
              </w:rPr>
              <w:fldChar w:fldCharType="end"/>
            </w:r>
          </w:hyperlink>
        </w:p>
        <w:p w14:paraId="0D609D2B" w14:textId="7983D52F" w:rsidR="00F94F54" w:rsidRDefault="00BF7084">
          <w:pPr>
            <w:pStyle w:val="TDC2"/>
            <w:tabs>
              <w:tab w:val="right" w:leader="dot" w:pos="8828"/>
            </w:tabs>
            <w:rPr>
              <w:rFonts w:cstheme="minorBidi"/>
              <w:noProof/>
            </w:rPr>
          </w:pPr>
          <w:hyperlink w:anchor="_Toc168319852" w:history="1">
            <w:r w:rsidR="00F94F54" w:rsidRPr="002A6F41">
              <w:rPr>
                <w:rStyle w:val="Hipervnculo"/>
                <w:rFonts w:ascii="Lato" w:hAnsi="Lato"/>
                <w:noProof/>
              </w:rPr>
              <w:t>Cuadro No. 9</w:t>
            </w:r>
            <w:r w:rsidR="00F94F54">
              <w:rPr>
                <w:noProof/>
                <w:webHidden/>
              </w:rPr>
              <w:tab/>
            </w:r>
            <w:r w:rsidR="00F94F54">
              <w:rPr>
                <w:noProof/>
                <w:webHidden/>
              </w:rPr>
              <w:fldChar w:fldCharType="begin"/>
            </w:r>
            <w:r w:rsidR="00F94F54">
              <w:rPr>
                <w:noProof/>
                <w:webHidden/>
              </w:rPr>
              <w:instrText xml:space="preserve"> PAGEREF _Toc168319852 \h </w:instrText>
            </w:r>
            <w:r w:rsidR="00F94F54">
              <w:rPr>
                <w:noProof/>
                <w:webHidden/>
              </w:rPr>
            </w:r>
            <w:r w:rsidR="00F94F54">
              <w:rPr>
                <w:noProof/>
                <w:webHidden/>
              </w:rPr>
              <w:fldChar w:fldCharType="separate"/>
            </w:r>
            <w:r w:rsidR="00F94F54">
              <w:rPr>
                <w:noProof/>
                <w:webHidden/>
              </w:rPr>
              <w:t>20</w:t>
            </w:r>
            <w:r w:rsidR="00F94F54">
              <w:rPr>
                <w:noProof/>
                <w:webHidden/>
              </w:rPr>
              <w:fldChar w:fldCharType="end"/>
            </w:r>
          </w:hyperlink>
        </w:p>
        <w:p w14:paraId="4E7A2614" w14:textId="5553FE91" w:rsidR="00F94F54" w:rsidRDefault="00BF7084">
          <w:pPr>
            <w:pStyle w:val="TDC2"/>
            <w:tabs>
              <w:tab w:val="right" w:leader="dot" w:pos="8828"/>
            </w:tabs>
            <w:rPr>
              <w:rFonts w:cstheme="minorBidi"/>
              <w:noProof/>
            </w:rPr>
          </w:pPr>
          <w:hyperlink w:anchor="_Toc168319853" w:history="1">
            <w:r w:rsidR="00F94F54" w:rsidRPr="002A6F41">
              <w:rPr>
                <w:rStyle w:val="Hipervnculo"/>
                <w:rFonts w:ascii="Lato" w:hAnsi="Lato"/>
                <w:noProof/>
              </w:rPr>
              <w:t>Sexo de usuarios del IGM</w:t>
            </w:r>
            <w:r w:rsidR="00F94F54">
              <w:rPr>
                <w:noProof/>
                <w:webHidden/>
              </w:rPr>
              <w:tab/>
            </w:r>
            <w:r w:rsidR="00F94F54">
              <w:rPr>
                <w:noProof/>
                <w:webHidden/>
              </w:rPr>
              <w:fldChar w:fldCharType="begin"/>
            </w:r>
            <w:r w:rsidR="00F94F54">
              <w:rPr>
                <w:noProof/>
                <w:webHidden/>
              </w:rPr>
              <w:instrText xml:space="preserve"> PAGEREF _Toc168319853 \h </w:instrText>
            </w:r>
            <w:r w:rsidR="00F94F54">
              <w:rPr>
                <w:noProof/>
                <w:webHidden/>
              </w:rPr>
            </w:r>
            <w:r w:rsidR="00F94F54">
              <w:rPr>
                <w:noProof/>
                <w:webHidden/>
              </w:rPr>
              <w:fldChar w:fldCharType="separate"/>
            </w:r>
            <w:r w:rsidR="00F94F54">
              <w:rPr>
                <w:noProof/>
                <w:webHidden/>
              </w:rPr>
              <w:t>20</w:t>
            </w:r>
            <w:r w:rsidR="00F94F54">
              <w:rPr>
                <w:noProof/>
                <w:webHidden/>
              </w:rPr>
              <w:fldChar w:fldCharType="end"/>
            </w:r>
          </w:hyperlink>
        </w:p>
        <w:p w14:paraId="3F13B498" w14:textId="32BDF63E" w:rsidR="00F94F54" w:rsidRDefault="00BF7084">
          <w:pPr>
            <w:pStyle w:val="TDC2"/>
            <w:tabs>
              <w:tab w:val="right" w:leader="dot" w:pos="8828"/>
            </w:tabs>
            <w:rPr>
              <w:rFonts w:cstheme="minorBidi"/>
              <w:noProof/>
            </w:rPr>
          </w:pPr>
          <w:hyperlink w:anchor="_Toc168319854" w:history="1">
            <w:r w:rsidR="00F94F54" w:rsidRPr="002A6F41">
              <w:rPr>
                <w:rStyle w:val="Hipervnculo"/>
                <w:rFonts w:ascii="Lato" w:hAnsi="Lato"/>
                <w:noProof/>
              </w:rPr>
              <w:t>Cuadro No. 10</w:t>
            </w:r>
            <w:r w:rsidR="00F94F54">
              <w:rPr>
                <w:noProof/>
                <w:webHidden/>
              </w:rPr>
              <w:tab/>
            </w:r>
            <w:r w:rsidR="00F94F54">
              <w:rPr>
                <w:noProof/>
                <w:webHidden/>
              </w:rPr>
              <w:fldChar w:fldCharType="begin"/>
            </w:r>
            <w:r w:rsidR="00F94F54">
              <w:rPr>
                <w:noProof/>
                <w:webHidden/>
              </w:rPr>
              <w:instrText xml:space="preserve"> PAGEREF _Toc168319854 \h </w:instrText>
            </w:r>
            <w:r w:rsidR="00F94F54">
              <w:rPr>
                <w:noProof/>
                <w:webHidden/>
              </w:rPr>
            </w:r>
            <w:r w:rsidR="00F94F54">
              <w:rPr>
                <w:noProof/>
                <w:webHidden/>
              </w:rPr>
              <w:fldChar w:fldCharType="separate"/>
            </w:r>
            <w:r w:rsidR="00F94F54">
              <w:rPr>
                <w:noProof/>
                <w:webHidden/>
              </w:rPr>
              <w:t>20</w:t>
            </w:r>
            <w:r w:rsidR="00F94F54">
              <w:rPr>
                <w:noProof/>
                <w:webHidden/>
              </w:rPr>
              <w:fldChar w:fldCharType="end"/>
            </w:r>
          </w:hyperlink>
        </w:p>
        <w:p w14:paraId="7203F133" w14:textId="0B06954E" w:rsidR="00F94F54" w:rsidRDefault="00BF7084">
          <w:pPr>
            <w:pStyle w:val="TDC2"/>
            <w:tabs>
              <w:tab w:val="right" w:leader="dot" w:pos="8828"/>
            </w:tabs>
            <w:rPr>
              <w:rFonts w:cstheme="minorBidi"/>
              <w:noProof/>
            </w:rPr>
          </w:pPr>
          <w:hyperlink w:anchor="_Toc168319855" w:history="1">
            <w:r w:rsidR="00F94F54" w:rsidRPr="002A6F41">
              <w:rPr>
                <w:rStyle w:val="Hipervnculo"/>
                <w:rFonts w:ascii="Lato" w:hAnsi="Lato"/>
                <w:noProof/>
              </w:rPr>
              <w:t>Nacionalidad de los usuarios del IGM</w:t>
            </w:r>
            <w:r w:rsidR="00F94F54">
              <w:rPr>
                <w:noProof/>
                <w:webHidden/>
              </w:rPr>
              <w:tab/>
            </w:r>
            <w:r w:rsidR="00F94F54">
              <w:rPr>
                <w:noProof/>
                <w:webHidden/>
              </w:rPr>
              <w:fldChar w:fldCharType="begin"/>
            </w:r>
            <w:r w:rsidR="00F94F54">
              <w:rPr>
                <w:noProof/>
                <w:webHidden/>
              </w:rPr>
              <w:instrText xml:space="preserve"> PAGEREF _Toc168319855 \h </w:instrText>
            </w:r>
            <w:r w:rsidR="00F94F54">
              <w:rPr>
                <w:noProof/>
                <w:webHidden/>
              </w:rPr>
            </w:r>
            <w:r w:rsidR="00F94F54">
              <w:rPr>
                <w:noProof/>
                <w:webHidden/>
              </w:rPr>
              <w:fldChar w:fldCharType="separate"/>
            </w:r>
            <w:r w:rsidR="00F94F54">
              <w:rPr>
                <w:noProof/>
                <w:webHidden/>
              </w:rPr>
              <w:t>20</w:t>
            </w:r>
            <w:r w:rsidR="00F94F54">
              <w:rPr>
                <w:noProof/>
                <w:webHidden/>
              </w:rPr>
              <w:fldChar w:fldCharType="end"/>
            </w:r>
          </w:hyperlink>
        </w:p>
        <w:p w14:paraId="1C492465" w14:textId="1337B28C" w:rsidR="00F94F54" w:rsidRDefault="00BF7084">
          <w:pPr>
            <w:pStyle w:val="TDC2"/>
            <w:tabs>
              <w:tab w:val="right" w:leader="dot" w:pos="8828"/>
            </w:tabs>
            <w:rPr>
              <w:rFonts w:cstheme="minorBidi"/>
              <w:noProof/>
            </w:rPr>
          </w:pPr>
          <w:hyperlink w:anchor="_Toc168319856" w:history="1">
            <w:r w:rsidR="00F94F54" w:rsidRPr="002A6F41">
              <w:rPr>
                <w:rStyle w:val="Hipervnculo"/>
                <w:rFonts w:ascii="Lato" w:hAnsi="Lato"/>
                <w:noProof/>
              </w:rPr>
              <w:t>Cuadro No. 11</w:t>
            </w:r>
            <w:r w:rsidR="00F94F54">
              <w:rPr>
                <w:noProof/>
                <w:webHidden/>
              </w:rPr>
              <w:tab/>
            </w:r>
            <w:r w:rsidR="00F94F54">
              <w:rPr>
                <w:noProof/>
                <w:webHidden/>
              </w:rPr>
              <w:fldChar w:fldCharType="begin"/>
            </w:r>
            <w:r w:rsidR="00F94F54">
              <w:rPr>
                <w:noProof/>
                <w:webHidden/>
              </w:rPr>
              <w:instrText xml:space="preserve"> PAGEREF _Toc168319856 \h </w:instrText>
            </w:r>
            <w:r w:rsidR="00F94F54">
              <w:rPr>
                <w:noProof/>
                <w:webHidden/>
              </w:rPr>
            </w:r>
            <w:r w:rsidR="00F94F54">
              <w:rPr>
                <w:noProof/>
                <w:webHidden/>
              </w:rPr>
              <w:fldChar w:fldCharType="separate"/>
            </w:r>
            <w:r w:rsidR="00F94F54">
              <w:rPr>
                <w:noProof/>
                <w:webHidden/>
              </w:rPr>
              <w:t>21</w:t>
            </w:r>
            <w:r w:rsidR="00F94F54">
              <w:rPr>
                <w:noProof/>
                <w:webHidden/>
              </w:rPr>
              <w:fldChar w:fldCharType="end"/>
            </w:r>
          </w:hyperlink>
        </w:p>
        <w:p w14:paraId="3D05FBB3" w14:textId="44DB923D" w:rsidR="00F94F54" w:rsidRDefault="00BF7084">
          <w:pPr>
            <w:pStyle w:val="TDC2"/>
            <w:tabs>
              <w:tab w:val="right" w:leader="dot" w:pos="8828"/>
            </w:tabs>
            <w:rPr>
              <w:rFonts w:cstheme="minorBidi"/>
              <w:noProof/>
            </w:rPr>
          </w:pPr>
          <w:hyperlink w:anchor="_Toc168319857" w:history="1">
            <w:r w:rsidR="00F94F54" w:rsidRPr="002A6F41">
              <w:rPr>
                <w:rStyle w:val="Hipervnculo"/>
                <w:rFonts w:ascii="Lato" w:hAnsi="Lato"/>
                <w:noProof/>
              </w:rPr>
              <w:t>Consolidado de usuarios del IGM</w:t>
            </w:r>
            <w:r w:rsidR="00F94F54">
              <w:rPr>
                <w:noProof/>
                <w:webHidden/>
              </w:rPr>
              <w:tab/>
            </w:r>
            <w:r w:rsidR="00F94F54">
              <w:rPr>
                <w:noProof/>
                <w:webHidden/>
              </w:rPr>
              <w:fldChar w:fldCharType="begin"/>
            </w:r>
            <w:r w:rsidR="00F94F54">
              <w:rPr>
                <w:noProof/>
                <w:webHidden/>
              </w:rPr>
              <w:instrText xml:space="preserve"> PAGEREF _Toc168319857 \h </w:instrText>
            </w:r>
            <w:r w:rsidR="00F94F54">
              <w:rPr>
                <w:noProof/>
                <w:webHidden/>
              </w:rPr>
            </w:r>
            <w:r w:rsidR="00F94F54">
              <w:rPr>
                <w:noProof/>
                <w:webHidden/>
              </w:rPr>
              <w:fldChar w:fldCharType="separate"/>
            </w:r>
            <w:r w:rsidR="00F94F54">
              <w:rPr>
                <w:noProof/>
                <w:webHidden/>
              </w:rPr>
              <w:t>21</w:t>
            </w:r>
            <w:r w:rsidR="00F94F54">
              <w:rPr>
                <w:noProof/>
                <w:webHidden/>
              </w:rPr>
              <w:fldChar w:fldCharType="end"/>
            </w:r>
          </w:hyperlink>
        </w:p>
        <w:p w14:paraId="2995E708" w14:textId="22CB58D1" w:rsidR="00F94F54" w:rsidRDefault="00BF7084">
          <w:pPr>
            <w:pStyle w:val="TDC1"/>
            <w:tabs>
              <w:tab w:val="right" w:leader="dot" w:pos="8828"/>
            </w:tabs>
            <w:rPr>
              <w:rFonts w:cstheme="minorBidi"/>
              <w:noProof/>
            </w:rPr>
          </w:pPr>
          <w:hyperlink w:anchor="_Toc168319858" w:history="1">
            <w:r w:rsidR="00F94F54" w:rsidRPr="002A6F41">
              <w:rPr>
                <w:rStyle w:val="Hipervnculo"/>
                <w:rFonts w:ascii="Lato" w:hAnsi="Lato"/>
                <w:noProof/>
              </w:rPr>
              <w:t>Conclusiones</w:t>
            </w:r>
            <w:r w:rsidR="00F94F54">
              <w:rPr>
                <w:noProof/>
                <w:webHidden/>
              </w:rPr>
              <w:tab/>
            </w:r>
            <w:r w:rsidR="00F94F54">
              <w:rPr>
                <w:noProof/>
                <w:webHidden/>
              </w:rPr>
              <w:fldChar w:fldCharType="begin"/>
            </w:r>
            <w:r w:rsidR="00F94F54">
              <w:rPr>
                <w:noProof/>
                <w:webHidden/>
              </w:rPr>
              <w:instrText xml:space="preserve"> PAGEREF _Toc168319858 \h </w:instrText>
            </w:r>
            <w:r w:rsidR="00F94F54">
              <w:rPr>
                <w:noProof/>
                <w:webHidden/>
              </w:rPr>
            </w:r>
            <w:r w:rsidR="00F94F54">
              <w:rPr>
                <w:noProof/>
                <w:webHidden/>
              </w:rPr>
              <w:fldChar w:fldCharType="separate"/>
            </w:r>
            <w:r w:rsidR="00F94F54">
              <w:rPr>
                <w:noProof/>
                <w:webHidden/>
              </w:rPr>
              <w:t>22</w:t>
            </w:r>
            <w:r w:rsidR="00F94F54">
              <w:rPr>
                <w:noProof/>
                <w:webHidden/>
              </w:rPr>
              <w:fldChar w:fldCharType="end"/>
            </w:r>
          </w:hyperlink>
        </w:p>
        <w:p w14:paraId="76CCF20C" w14:textId="55D4A681" w:rsidR="00F94F54" w:rsidRDefault="00BF7084">
          <w:pPr>
            <w:pStyle w:val="TDC1"/>
            <w:tabs>
              <w:tab w:val="right" w:leader="dot" w:pos="8828"/>
            </w:tabs>
            <w:rPr>
              <w:rFonts w:cstheme="minorBidi"/>
              <w:noProof/>
            </w:rPr>
          </w:pPr>
          <w:hyperlink w:anchor="_Toc168319859" w:history="1">
            <w:r w:rsidR="00F94F54" w:rsidRPr="002A6F41">
              <w:rPr>
                <w:rStyle w:val="Hipervnculo"/>
                <w:rFonts w:ascii="Lato" w:hAnsi="Lato"/>
                <w:noProof/>
              </w:rPr>
              <w:t>Recomendaciones</w:t>
            </w:r>
            <w:r w:rsidR="00F94F54">
              <w:rPr>
                <w:noProof/>
                <w:webHidden/>
              </w:rPr>
              <w:tab/>
            </w:r>
            <w:r w:rsidR="00F94F54">
              <w:rPr>
                <w:noProof/>
                <w:webHidden/>
              </w:rPr>
              <w:fldChar w:fldCharType="begin"/>
            </w:r>
            <w:r w:rsidR="00F94F54">
              <w:rPr>
                <w:noProof/>
                <w:webHidden/>
              </w:rPr>
              <w:instrText xml:space="preserve"> PAGEREF _Toc168319859 \h </w:instrText>
            </w:r>
            <w:r w:rsidR="00F94F54">
              <w:rPr>
                <w:noProof/>
                <w:webHidden/>
              </w:rPr>
            </w:r>
            <w:r w:rsidR="00F94F54">
              <w:rPr>
                <w:noProof/>
                <w:webHidden/>
              </w:rPr>
              <w:fldChar w:fldCharType="separate"/>
            </w:r>
            <w:r w:rsidR="00F94F54">
              <w:rPr>
                <w:noProof/>
                <w:webHidden/>
              </w:rPr>
              <w:t>22</w:t>
            </w:r>
            <w:r w:rsidR="00F94F54">
              <w:rPr>
                <w:noProof/>
                <w:webHidden/>
              </w:rPr>
              <w:fldChar w:fldCharType="end"/>
            </w:r>
          </w:hyperlink>
        </w:p>
        <w:p w14:paraId="2F6EB5E4" w14:textId="73C70855" w:rsidR="00F94F54" w:rsidRDefault="00BF7084">
          <w:pPr>
            <w:pStyle w:val="TDC1"/>
            <w:tabs>
              <w:tab w:val="right" w:leader="dot" w:pos="8828"/>
            </w:tabs>
            <w:rPr>
              <w:rFonts w:cstheme="minorBidi"/>
              <w:noProof/>
            </w:rPr>
          </w:pPr>
          <w:hyperlink w:anchor="_Toc168319860" w:history="1">
            <w:r w:rsidR="00F94F54" w:rsidRPr="002A6F41">
              <w:rPr>
                <w:rStyle w:val="Hipervnculo"/>
                <w:rFonts w:ascii="Lato" w:hAnsi="Lato"/>
                <w:noProof/>
              </w:rPr>
              <w:t>Bibliografía</w:t>
            </w:r>
            <w:r w:rsidR="00F94F54">
              <w:rPr>
                <w:noProof/>
                <w:webHidden/>
              </w:rPr>
              <w:tab/>
            </w:r>
            <w:r w:rsidR="00F94F54">
              <w:rPr>
                <w:noProof/>
                <w:webHidden/>
              </w:rPr>
              <w:fldChar w:fldCharType="begin"/>
            </w:r>
            <w:r w:rsidR="00F94F54">
              <w:rPr>
                <w:noProof/>
                <w:webHidden/>
              </w:rPr>
              <w:instrText xml:space="preserve"> PAGEREF _Toc168319860 \h </w:instrText>
            </w:r>
            <w:r w:rsidR="00F94F54">
              <w:rPr>
                <w:noProof/>
                <w:webHidden/>
              </w:rPr>
            </w:r>
            <w:r w:rsidR="00F94F54">
              <w:rPr>
                <w:noProof/>
                <w:webHidden/>
              </w:rPr>
              <w:fldChar w:fldCharType="separate"/>
            </w:r>
            <w:r w:rsidR="00F94F54">
              <w:rPr>
                <w:noProof/>
                <w:webHidden/>
              </w:rPr>
              <w:t>23</w:t>
            </w:r>
            <w:r w:rsidR="00F94F54">
              <w:rPr>
                <w:noProof/>
                <w:webHidden/>
              </w:rPr>
              <w:fldChar w:fldCharType="end"/>
            </w:r>
          </w:hyperlink>
        </w:p>
        <w:p w14:paraId="7FEA8D69" w14:textId="4544A54C"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3C79C0A4"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7A06FD">
        <w:rPr>
          <w:rFonts w:ascii="Lato" w:hAnsi="Lato"/>
          <w:b/>
          <w:sz w:val="28"/>
          <w:szCs w:val="28"/>
        </w:rPr>
        <w:t>ABRIL</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68319826"/>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68319827"/>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68319828"/>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Extensión de vigencia de Pasaporte Ordinario Guatemalteco mediante sticker,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sticker,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68319829"/>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68319830"/>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68319831"/>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68319832"/>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Extensión de vigencia de Pasaporte Ordinario Guatemalteco mediante sticker,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Extensión de vigencia de Pasaporte Ordinario Guatemalteco mediante sticker,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68319833"/>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68319834"/>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168319835"/>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168319836"/>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68319837"/>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68319838"/>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68319839"/>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68319840"/>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68319841"/>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68319842"/>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7A3BCC46" w:rsidR="008645CE" w:rsidRDefault="008645CE" w:rsidP="00D6270D">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23" w:name="_Toc168319843"/>
      <w:bookmarkEnd w:id="16"/>
      <w:r w:rsidRPr="00D233BD">
        <w:rPr>
          <w:rFonts w:ascii="Lato" w:hAnsi="Lato"/>
          <w:color w:val="auto"/>
        </w:rPr>
        <w:lastRenderedPageBreak/>
        <w:t>Usuarios del Instituto Guatemalteco de Migración</w:t>
      </w:r>
      <w:bookmarkEnd w:id="23"/>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4"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4F42E09C" w:rsidR="00F825AF" w:rsidRPr="00810507" w:rsidRDefault="00F825AF" w:rsidP="00810507">
      <w:pPr>
        <w:pStyle w:val="Ttulo2"/>
        <w:jc w:val="center"/>
        <w:rPr>
          <w:rFonts w:ascii="Lato" w:hAnsi="Lato"/>
          <w:color w:val="auto"/>
        </w:rPr>
      </w:pPr>
      <w:bookmarkStart w:id="24" w:name="_Toc168319844"/>
      <w:r w:rsidRPr="00810507">
        <w:rPr>
          <w:rFonts w:ascii="Lato" w:hAnsi="Lato"/>
          <w:color w:val="auto"/>
        </w:rPr>
        <w:lastRenderedPageBreak/>
        <w:t>Cuadro No.</w:t>
      </w:r>
      <w:r w:rsidR="00A230DA">
        <w:rPr>
          <w:rFonts w:ascii="Lato" w:hAnsi="Lato"/>
          <w:color w:val="auto"/>
        </w:rPr>
        <w:t xml:space="preserve"> 5</w:t>
      </w:r>
      <w:bookmarkEnd w:id="24"/>
    </w:p>
    <w:p w14:paraId="7BD01353" w14:textId="49B27D3C" w:rsidR="00F825AF" w:rsidRPr="00810507" w:rsidRDefault="00F825AF" w:rsidP="00810507">
      <w:pPr>
        <w:pStyle w:val="Ttulo2"/>
        <w:jc w:val="center"/>
        <w:rPr>
          <w:rFonts w:ascii="Lato" w:hAnsi="Lato"/>
          <w:color w:val="auto"/>
        </w:rPr>
      </w:pPr>
      <w:bookmarkStart w:id="25" w:name="_Toc168319845"/>
      <w:r w:rsidRPr="00810507">
        <w:rPr>
          <w:rFonts w:ascii="Lato" w:hAnsi="Lato"/>
          <w:color w:val="auto"/>
        </w:rPr>
        <w:t>Personas que requirieron información del IGM</w:t>
      </w:r>
      <w:r w:rsidR="00CF63CA" w:rsidRPr="00810507">
        <w:rPr>
          <w:rFonts w:ascii="Lato" w:hAnsi="Lato"/>
          <w:color w:val="auto"/>
        </w:rPr>
        <w:t>, por medio del Call Center</w:t>
      </w:r>
      <w:bookmarkEnd w:id="25"/>
    </w:p>
    <w:p w14:paraId="3A53E885" w14:textId="3F1D62EA" w:rsidR="007A7168" w:rsidRPr="00810507" w:rsidRDefault="007A7168" w:rsidP="007A7168">
      <w:pPr>
        <w:jc w:val="center"/>
        <w:rPr>
          <w:rFonts w:ascii="Lato" w:hAnsi="Lato"/>
        </w:rPr>
      </w:pPr>
      <w:bookmarkStart w:id="26" w:name="_Hlk135735097"/>
      <w:r>
        <w:rPr>
          <w:rFonts w:ascii="Lato" w:hAnsi="Lato"/>
        </w:rPr>
        <w:t>De enero, febrero</w:t>
      </w:r>
      <w:r w:rsidR="00A230DA">
        <w:rPr>
          <w:rFonts w:ascii="Lato" w:hAnsi="Lato"/>
        </w:rPr>
        <w:t>,</w:t>
      </w:r>
      <w:r>
        <w:rPr>
          <w:rFonts w:ascii="Lato" w:hAnsi="Lato"/>
        </w:rPr>
        <w:t xml:space="preserve"> marzo</w:t>
      </w:r>
      <w:r w:rsidR="00A230DA">
        <w:rPr>
          <w:rFonts w:ascii="Lato" w:hAnsi="Lato"/>
        </w:rPr>
        <w:t xml:space="preserve"> y abril</w:t>
      </w:r>
      <w:r>
        <w:rPr>
          <w:rFonts w:ascii="Lato" w:hAnsi="Lato"/>
        </w:rPr>
        <w:t xml:space="preserve"> </w:t>
      </w:r>
      <w:r w:rsidRPr="00810507">
        <w:rPr>
          <w:rFonts w:ascii="Lato" w:hAnsi="Lato"/>
        </w:rPr>
        <w:t>de 202</w:t>
      </w:r>
      <w:r>
        <w:rPr>
          <w:rFonts w:ascii="Lato" w:hAnsi="Lato"/>
        </w:rPr>
        <w:t>4</w:t>
      </w:r>
    </w:p>
    <w:tbl>
      <w:tblPr>
        <w:tblW w:w="8150" w:type="dxa"/>
        <w:jc w:val="center"/>
        <w:tblCellMar>
          <w:left w:w="70" w:type="dxa"/>
          <w:right w:w="70" w:type="dxa"/>
        </w:tblCellMar>
        <w:tblLook w:val="04A0" w:firstRow="1" w:lastRow="0" w:firstColumn="1" w:lastColumn="0" w:noHBand="0" w:noVBand="1"/>
      </w:tblPr>
      <w:tblGrid>
        <w:gridCol w:w="1630"/>
        <w:gridCol w:w="1630"/>
        <w:gridCol w:w="1630"/>
        <w:gridCol w:w="1630"/>
        <w:gridCol w:w="1630"/>
      </w:tblGrid>
      <w:tr w:rsidR="00045184" w:rsidRPr="00045184" w14:paraId="668C5B2B" w14:textId="77777777" w:rsidTr="00045184">
        <w:trPr>
          <w:trHeight w:val="637"/>
          <w:jc w:val="center"/>
        </w:trPr>
        <w:tc>
          <w:tcPr>
            <w:tcW w:w="163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79F0C09"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bookmarkStart w:id="27" w:name="_Hlk135654926"/>
            <w:bookmarkEnd w:id="26"/>
            <w:r w:rsidRPr="00045184">
              <w:rPr>
                <w:rFonts w:ascii="Lato" w:eastAsia="Times New Roman" w:hAnsi="Lato" w:cs="Calibri"/>
                <w:b/>
                <w:bCs/>
                <w:color w:val="FFFFFF"/>
                <w:sz w:val="20"/>
                <w:szCs w:val="20"/>
                <w:lang w:eastAsia="es-GT"/>
              </w:rPr>
              <w:t>Mes</w:t>
            </w:r>
          </w:p>
        </w:tc>
        <w:tc>
          <w:tcPr>
            <w:tcW w:w="1630" w:type="dxa"/>
            <w:tcBorders>
              <w:top w:val="single" w:sz="8" w:space="0" w:color="auto"/>
              <w:left w:val="nil"/>
              <w:bottom w:val="single" w:sz="8" w:space="0" w:color="auto"/>
              <w:right w:val="single" w:sz="4" w:space="0" w:color="auto"/>
            </w:tcBorders>
            <w:shd w:val="clear" w:color="000000" w:fill="4472C4"/>
            <w:vAlign w:val="center"/>
            <w:hideMark/>
          </w:tcPr>
          <w:p w14:paraId="4B9D69B8"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Idioma</w:t>
            </w:r>
          </w:p>
        </w:tc>
        <w:tc>
          <w:tcPr>
            <w:tcW w:w="1630" w:type="dxa"/>
            <w:tcBorders>
              <w:top w:val="single" w:sz="8" w:space="0" w:color="auto"/>
              <w:left w:val="nil"/>
              <w:bottom w:val="single" w:sz="8" w:space="0" w:color="auto"/>
              <w:right w:val="single" w:sz="4" w:space="0" w:color="auto"/>
            </w:tcBorders>
            <w:shd w:val="clear" w:color="000000" w:fill="4472C4"/>
            <w:vAlign w:val="center"/>
            <w:hideMark/>
          </w:tcPr>
          <w:p w14:paraId="70ED9760"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Mujeres</w:t>
            </w:r>
          </w:p>
        </w:tc>
        <w:tc>
          <w:tcPr>
            <w:tcW w:w="1630" w:type="dxa"/>
            <w:tcBorders>
              <w:top w:val="single" w:sz="8" w:space="0" w:color="auto"/>
              <w:left w:val="nil"/>
              <w:bottom w:val="single" w:sz="8" w:space="0" w:color="auto"/>
              <w:right w:val="single" w:sz="4" w:space="0" w:color="auto"/>
            </w:tcBorders>
            <w:shd w:val="clear" w:color="000000" w:fill="4472C4"/>
            <w:vAlign w:val="center"/>
            <w:hideMark/>
          </w:tcPr>
          <w:p w14:paraId="65D52E6A"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Hombres</w:t>
            </w:r>
          </w:p>
        </w:tc>
        <w:tc>
          <w:tcPr>
            <w:tcW w:w="1630" w:type="dxa"/>
            <w:tcBorders>
              <w:top w:val="single" w:sz="8" w:space="0" w:color="auto"/>
              <w:left w:val="nil"/>
              <w:bottom w:val="single" w:sz="8" w:space="0" w:color="auto"/>
              <w:right w:val="single" w:sz="8" w:space="0" w:color="auto"/>
            </w:tcBorders>
            <w:shd w:val="clear" w:color="000000" w:fill="4472C4"/>
            <w:vAlign w:val="center"/>
            <w:hideMark/>
          </w:tcPr>
          <w:p w14:paraId="3E62921E"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Total, de personas atendidas</w:t>
            </w:r>
          </w:p>
        </w:tc>
      </w:tr>
      <w:tr w:rsidR="00045184" w:rsidRPr="00045184" w14:paraId="18C92CD9" w14:textId="77777777" w:rsidTr="00045184">
        <w:trPr>
          <w:trHeight w:val="395"/>
          <w:jc w:val="center"/>
        </w:trPr>
        <w:tc>
          <w:tcPr>
            <w:tcW w:w="1630" w:type="dxa"/>
            <w:tcBorders>
              <w:top w:val="nil"/>
              <w:left w:val="single" w:sz="8" w:space="0" w:color="8EAADB"/>
              <w:bottom w:val="single" w:sz="8" w:space="0" w:color="8EAADB"/>
              <w:right w:val="single" w:sz="8" w:space="0" w:color="8EAADB"/>
            </w:tcBorders>
            <w:shd w:val="clear" w:color="000000" w:fill="D9E2F3"/>
            <w:vAlign w:val="center"/>
            <w:hideMark/>
          </w:tcPr>
          <w:p w14:paraId="31926B65"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Enero</w:t>
            </w:r>
          </w:p>
        </w:tc>
        <w:tc>
          <w:tcPr>
            <w:tcW w:w="1630" w:type="dxa"/>
            <w:tcBorders>
              <w:top w:val="nil"/>
              <w:left w:val="nil"/>
              <w:bottom w:val="single" w:sz="8" w:space="0" w:color="8EAADB"/>
              <w:right w:val="single" w:sz="8" w:space="0" w:color="8EAADB"/>
            </w:tcBorders>
            <w:shd w:val="clear" w:color="000000" w:fill="D9E2F3"/>
            <w:vAlign w:val="center"/>
            <w:hideMark/>
          </w:tcPr>
          <w:p w14:paraId="592ED54F"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español</w:t>
            </w:r>
          </w:p>
        </w:tc>
        <w:tc>
          <w:tcPr>
            <w:tcW w:w="1630" w:type="dxa"/>
            <w:tcBorders>
              <w:top w:val="nil"/>
              <w:left w:val="nil"/>
              <w:bottom w:val="single" w:sz="8" w:space="0" w:color="8EAADB"/>
              <w:right w:val="single" w:sz="8" w:space="0" w:color="8EAADB"/>
            </w:tcBorders>
            <w:shd w:val="clear" w:color="000000" w:fill="D9E2F3"/>
            <w:vAlign w:val="center"/>
            <w:hideMark/>
          </w:tcPr>
          <w:p w14:paraId="74BA2CCF"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2,452</w:t>
            </w:r>
          </w:p>
        </w:tc>
        <w:tc>
          <w:tcPr>
            <w:tcW w:w="1630" w:type="dxa"/>
            <w:tcBorders>
              <w:top w:val="nil"/>
              <w:left w:val="nil"/>
              <w:bottom w:val="single" w:sz="8" w:space="0" w:color="8EAADB"/>
              <w:right w:val="single" w:sz="8" w:space="0" w:color="8EAADB"/>
            </w:tcBorders>
            <w:shd w:val="clear" w:color="000000" w:fill="D9E2F3"/>
            <w:vAlign w:val="center"/>
            <w:hideMark/>
          </w:tcPr>
          <w:p w14:paraId="2555FDBB"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1,996</w:t>
            </w:r>
          </w:p>
        </w:tc>
        <w:tc>
          <w:tcPr>
            <w:tcW w:w="1630" w:type="dxa"/>
            <w:tcBorders>
              <w:top w:val="nil"/>
              <w:left w:val="nil"/>
              <w:bottom w:val="single" w:sz="8" w:space="0" w:color="8EAADB"/>
              <w:right w:val="single" w:sz="8" w:space="0" w:color="8EAADB"/>
            </w:tcBorders>
            <w:shd w:val="clear" w:color="000000" w:fill="D9E2F3"/>
            <w:vAlign w:val="center"/>
            <w:hideMark/>
          </w:tcPr>
          <w:p w14:paraId="6EF3C493"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4,448</w:t>
            </w:r>
          </w:p>
        </w:tc>
      </w:tr>
      <w:tr w:rsidR="00045184" w:rsidRPr="00045184" w14:paraId="7603F957" w14:textId="77777777" w:rsidTr="00045184">
        <w:trPr>
          <w:trHeight w:val="395"/>
          <w:jc w:val="center"/>
        </w:trPr>
        <w:tc>
          <w:tcPr>
            <w:tcW w:w="1630" w:type="dxa"/>
            <w:tcBorders>
              <w:top w:val="nil"/>
              <w:left w:val="single" w:sz="8" w:space="0" w:color="8EAADB"/>
              <w:bottom w:val="single" w:sz="8" w:space="0" w:color="8EAADB"/>
              <w:right w:val="single" w:sz="8" w:space="0" w:color="8EAADB"/>
            </w:tcBorders>
            <w:shd w:val="clear" w:color="auto" w:fill="auto"/>
            <w:vAlign w:val="center"/>
            <w:hideMark/>
          </w:tcPr>
          <w:p w14:paraId="78CA349B"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Febrero</w:t>
            </w:r>
          </w:p>
        </w:tc>
        <w:tc>
          <w:tcPr>
            <w:tcW w:w="1630" w:type="dxa"/>
            <w:tcBorders>
              <w:top w:val="nil"/>
              <w:left w:val="nil"/>
              <w:bottom w:val="single" w:sz="8" w:space="0" w:color="8EAADB"/>
              <w:right w:val="single" w:sz="8" w:space="0" w:color="8EAADB"/>
            </w:tcBorders>
            <w:shd w:val="clear" w:color="auto" w:fill="auto"/>
            <w:vAlign w:val="center"/>
            <w:hideMark/>
          </w:tcPr>
          <w:p w14:paraId="00510BDC"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español</w:t>
            </w:r>
          </w:p>
        </w:tc>
        <w:tc>
          <w:tcPr>
            <w:tcW w:w="1630" w:type="dxa"/>
            <w:tcBorders>
              <w:top w:val="nil"/>
              <w:left w:val="nil"/>
              <w:bottom w:val="single" w:sz="8" w:space="0" w:color="8EAADB"/>
              <w:right w:val="single" w:sz="8" w:space="0" w:color="8EAADB"/>
            </w:tcBorders>
            <w:shd w:val="clear" w:color="auto" w:fill="auto"/>
            <w:vAlign w:val="center"/>
            <w:hideMark/>
          </w:tcPr>
          <w:p w14:paraId="4040999D"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1,639</w:t>
            </w:r>
          </w:p>
        </w:tc>
        <w:tc>
          <w:tcPr>
            <w:tcW w:w="1630" w:type="dxa"/>
            <w:tcBorders>
              <w:top w:val="nil"/>
              <w:left w:val="nil"/>
              <w:bottom w:val="single" w:sz="8" w:space="0" w:color="8EAADB"/>
              <w:right w:val="single" w:sz="8" w:space="0" w:color="8EAADB"/>
            </w:tcBorders>
            <w:shd w:val="clear" w:color="auto" w:fill="auto"/>
            <w:vAlign w:val="center"/>
            <w:hideMark/>
          </w:tcPr>
          <w:p w14:paraId="0951F9B3"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2,196</w:t>
            </w:r>
          </w:p>
        </w:tc>
        <w:tc>
          <w:tcPr>
            <w:tcW w:w="1630" w:type="dxa"/>
            <w:tcBorders>
              <w:top w:val="nil"/>
              <w:left w:val="nil"/>
              <w:bottom w:val="single" w:sz="8" w:space="0" w:color="8EAADB"/>
              <w:right w:val="single" w:sz="8" w:space="0" w:color="8EAADB"/>
            </w:tcBorders>
            <w:shd w:val="clear" w:color="auto" w:fill="auto"/>
            <w:vAlign w:val="center"/>
            <w:hideMark/>
          </w:tcPr>
          <w:p w14:paraId="28E50BD7"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3,835</w:t>
            </w:r>
          </w:p>
        </w:tc>
      </w:tr>
      <w:tr w:rsidR="00045184" w:rsidRPr="00045184" w14:paraId="39CFB698" w14:textId="77777777" w:rsidTr="00045184">
        <w:trPr>
          <w:trHeight w:val="395"/>
          <w:jc w:val="center"/>
        </w:trPr>
        <w:tc>
          <w:tcPr>
            <w:tcW w:w="1630" w:type="dxa"/>
            <w:tcBorders>
              <w:top w:val="nil"/>
              <w:left w:val="single" w:sz="8" w:space="0" w:color="8EAADB"/>
              <w:bottom w:val="single" w:sz="8" w:space="0" w:color="8EAADB"/>
              <w:right w:val="single" w:sz="8" w:space="0" w:color="8EAADB"/>
            </w:tcBorders>
            <w:shd w:val="clear" w:color="000000" w:fill="D9E2F3"/>
            <w:vAlign w:val="center"/>
            <w:hideMark/>
          </w:tcPr>
          <w:p w14:paraId="11816E54"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Marzo</w:t>
            </w:r>
          </w:p>
        </w:tc>
        <w:tc>
          <w:tcPr>
            <w:tcW w:w="1630" w:type="dxa"/>
            <w:tcBorders>
              <w:top w:val="nil"/>
              <w:left w:val="nil"/>
              <w:bottom w:val="single" w:sz="8" w:space="0" w:color="8EAADB"/>
              <w:right w:val="single" w:sz="8" w:space="0" w:color="8EAADB"/>
            </w:tcBorders>
            <w:shd w:val="clear" w:color="000000" w:fill="D9E2F3"/>
            <w:vAlign w:val="center"/>
            <w:hideMark/>
          </w:tcPr>
          <w:p w14:paraId="2D723966"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español</w:t>
            </w:r>
          </w:p>
        </w:tc>
        <w:tc>
          <w:tcPr>
            <w:tcW w:w="1630" w:type="dxa"/>
            <w:tcBorders>
              <w:top w:val="nil"/>
              <w:left w:val="nil"/>
              <w:bottom w:val="single" w:sz="8" w:space="0" w:color="8EAADB"/>
              <w:right w:val="single" w:sz="8" w:space="0" w:color="8EAADB"/>
            </w:tcBorders>
            <w:shd w:val="clear" w:color="000000" w:fill="D9E2F3"/>
            <w:vAlign w:val="center"/>
            <w:hideMark/>
          </w:tcPr>
          <w:p w14:paraId="1210D054"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1,677</w:t>
            </w:r>
          </w:p>
        </w:tc>
        <w:tc>
          <w:tcPr>
            <w:tcW w:w="1630" w:type="dxa"/>
            <w:tcBorders>
              <w:top w:val="nil"/>
              <w:left w:val="nil"/>
              <w:bottom w:val="single" w:sz="8" w:space="0" w:color="8EAADB"/>
              <w:right w:val="single" w:sz="8" w:space="0" w:color="8EAADB"/>
            </w:tcBorders>
            <w:shd w:val="clear" w:color="000000" w:fill="D9E2F3"/>
            <w:vAlign w:val="center"/>
            <w:hideMark/>
          </w:tcPr>
          <w:p w14:paraId="2A14EAED"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2,189</w:t>
            </w:r>
          </w:p>
        </w:tc>
        <w:tc>
          <w:tcPr>
            <w:tcW w:w="1630" w:type="dxa"/>
            <w:tcBorders>
              <w:top w:val="nil"/>
              <w:left w:val="nil"/>
              <w:bottom w:val="single" w:sz="8" w:space="0" w:color="8EAADB"/>
              <w:right w:val="single" w:sz="8" w:space="0" w:color="8EAADB"/>
            </w:tcBorders>
            <w:shd w:val="clear" w:color="000000" w:fill="D9E2F3"/>
            <w:vAlign w:val="center"/>
            <w:hideMark/>
          </w:tcPr>
          <w:p w14:paraId="7F8559B7"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3,866</w:t>
            </w:r>
          </w:p>
        </w:tc>
      </w:tr>
      <w:tr w:rsidR="00045184" w:rsidRPr="00045184" w14:paraId="5965EEC9" w14:textId="77777777" w:rsidTr="00045184">
        <w:trPr>
          <w:trHeight w:val="395"/>
          <w:jc w:val="center"/>
        </w:trPr>
        <w:tc>
          <w:tcPr>
            <w:tcW w:w="1630" w:type="dxa"/>
            <w:tcBorders>
              <w:top w:val="nil"/>
              <w:left w:val="single" w:sz="8" w:space="0" w:color="8EAADB"/>
              <w:bottom w:val="single" w:sz="8" w:space="0" w:color="8EAADB"/>
              <w:right w:val="single" w:sz="8" w:space="0" w:color="8EAADB"/>
            </w:tcBorders>
            <w:shd w:val="clear" w:color="auto" w:fill="auto"/>
            <w:vAlign w:val="center"/>
            <w:hideMark/>
          </w:tcPr>
          <w:p w14:paraId="709CBB75"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Abril</w:t>
            </w:r>
          </w:p>
        </w:tc>
        <w:tc>
          <w:tcPr>
            <w:tcW w:w="1630" w:type="dxa"/>
            <w:tcBorders>
              <w:top w:val="nil"/>
              <w:left w:val="nil"/>
              <w:bottom w:val="single" w:sz="8" w:space="0" w:color="8EAADB"/>
              <w:right w:val="single" w:sz="8" w:space="0" w:color="8EAADB"/>
            </w:tcBorders>
            <w:shd w:val="clear" w:color="auto" w:fill="auto"/>
            <w:vAlign w:val="center"/>
            <w:hideMark/>
          </w:tcPr>
          <w:p w14:paraId="47D07A54"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español</w:t>
            </w:r>
          </w:p>
        </w:tc>
        <w:tc>
          <w:tcPr>
            <w:tcW w:w="1630" w:type="dxa"/>
            <w:tcBorders>
              <w:top w:val="nil"/>
              <w:left w:val="nil"/>
              <w:bottom w:val="single" w:sz="8" w:space="0" w:color="8EAADB"/>
              <w:right w:val="single" w:sz="8" w:space="0" w:color="8EAADB"/>
            </w:tcBorders>
            <w:shd w:val="clear" w:color="auto" w:fill="auto"/>
            <w:vAlign w:val="center"/>
            <w:hideMark/>
          </w:tcPr>
          <w:p w14:paraId="23F1C80D"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2,454</w:t>
            </w:r>
          </w:p>
        </w:tc>
        <w:tc>
          <w:tcPr>
            <w:tcW w:w="1630" w:type="dxa"/>
            <w:tcBorders>
              <w:top w:val="nil"/>
              <w:left w:val="nil"/>
              <w:bottom w:val="single" w:sz="8" w:space="0" w:color="8EAADB"/>
              <w:right w:val="single" w:sz="8" w:space="0" w:color="8EAADB"/>
            </w:tcBorders>
            <w:shd w:val="clear" w:color="auto" w:fill="auto"/>
            <w:vAlign w:val="center"/>
            <w:hideMark/>
          </w:tcPr>
          <w:p w14:paraId="0D9464E8"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1,828</w:t>
            </w:r>
          </w:p>
        </w:tc>
        <w:tc>
          <w:tcPr>
            <w:tcW w:w="1630" w:type="dxa"/>
            <w:tcBorders>
              <w:top w:val="nil"/>
              <w:left w:val="nil"/>
              <w:bottom w:val="single" w:sz="8" w:space="0" w:color="8EAADB"/>
              <w:right w:val="single" w:sz="8" w:space="0" w:color="8EAADB"/>
            </w:tcBorders>
            <w:shd w:val="clear" w:color="auto" w:fill="auto"/>
            <w:vAlign w:val="center"/>
            <w:hideMark/>
          </w:tcPr>
          <w:p w14:paraId="10EFC504"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4,282</w:t>
            </w:r>
          </w:p>
        </w:tc>
      </w:tr>
    </w:tbl>
    <w:p w14:paraId="3FBCA53B" w14:textId="77777777" w:rsidR="005700E6" w:rsidRDefault="005700E6" w:rsidP="00CF63CA">
      <w:pPr>
        <w:spacing w:line="240" w:lineRule="auto"/>
        <w:jc w:val="both"/>
        <w:rPr>
          <w:rFonts w:ascii="Lato" w:hAnsi="Lato"/>
          <w:b/>
          <w:bCs/>
          <w:sz w:val="20"/>
          <w:szCs w:val="20"/>
        </w:rPr>
      </w:pPr>
    </w:p>
    <w:p w14:paraId="025F3E10" w14:textId="7027BE4E" w:rsidR="00E06E9A" w:rsidRDefault="00CF63CA" w:rsidP="00CF63C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Call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A230DA">
        <w:rPr>
          <w:rFonts w:ascii="Lato" w:hAnsi="Lato"/>
          <w:sz w:val="20"/>
          <w:szCs w:val="20"/>
        </w:rPr>
        <w:t xml:space="preserve"> y abril</w:t>
      </w:r>
      <w:r w:rsidR="00CE6382">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4718BD77" w14:textId="77777777" w:rsidR="00E06E9A" w:rsidRDefault="00E06E9A" w:rsidP="00CF63CA">
      <w:pPr>
        <w:spacing w:line="240" w:lineRule="auto"/>
        <w:jc w:val="both"/>
        <w:rPr>
          <w:rFonts w:ascii="Lato" w:hAnsi="Lato"/>
          <w:sz w:val="20"/>
          <w:szCs w:val="20"/>
        </w:rPr>
      </w:pPr>
    </w:p>
    <w:p w14:paraId="7EAB5254" w14:textId="77777777" w:rsidR="00CE6382" w:rsidRPr="00CF63CA" w:rsidRDefault="00CE6382" w:rsidP="00CF63CA">
      <w:pPr>
        <w:spacing w:line="240" w:lineRule="auto"/>
        <w:jc w:val="both"/>
        <w:rPr>
          <w:rFonts w:ascii="Lato" w:hAnsi="Lato"/>
          <w:sz w:val="20"/>
          <w:szCs w:val="20"/>
        </w:rPr>
      </w:pPr>
    </w:p>
    <w:p w14:paraId="787F7128" w14:textId="3F1DB87D" w:rsidR="00CF63CA" w:rsidRPr="00810507" w:rsidRDefault="00CF63CA" w:rsidP="00810507">
      <w:pPr>
        <w:pStyle w:val="Ttulo2"/>
        <w:jc w:val="center"/>
        <w:rPr>
          <w:rFonts w:ascii="Lato" w:hAnsi="Lato"/>
          <w:color w:val="auto"/>
        </w:rPr>
      </w:pPr>
      <w:bookmarkStart w:id="28" w:name="_Toc168319846"/>
      <w:bookmarkEnd w:id="27"/>
      <w:r w:rsidRPr="00810507">
        <w:rPr>
          <w:rFonts w:ascii="Lato" w:hAnsi="Lato"/>
          <w:color w:val="auto"/>
        </w:rPr>
        <w:t>Cuadro No.</w:t>
      </w:r>
      <w:r w:rsidR="00A230DA">
        <w:rPr>
          <w:rFonts w:ascii="Lato" w:hAnsi="Lato"/>
          <w:color w:val="auto"/>
        </w:rPr>
        <w:t xml:space="preserve"> 6</w:t>
      </w:r>
      <w:bookmarkEnd w:id="28"/>
    </w:p>
    <w:p w14:paraId="4C250597" w14:textId="343173E9" w:rsidR="00CF63CA" w:rsidRPr="00810507" w:rsidRDefault="00CF63CA" w:rsidP="00810507">
      <w:pPr>
        <w:pStyle w:val="Ttulo2"/>
        <w:jc w:val="center"/>
        <w:rPr>
          <w:rFonts w:ascii="Lato" w:hAnsi="Lato"/>
          <w:color w:val="auto"/>
        </w:rPr>
      </w:pPr>
      <w:bookmarkStart w:id="29" w:name="_Toc168319847"/>
      <w:r w:rsidRPr="00810507">
        <w:rPr>
          <w:rFonts w:ascii="Lato" w:hAnsi="Lato"/>
          <w:color w:val="auto"/>
        </w:rPr>
        <w:t>Personas que requirieron información por medio de la Unidad de Información Pública del IGM</w:t>
      </w:r>
      <w:bookmarkEnd w:id="29"/>
    </w:p>
    <w:p w14:paraId="610D3F54" w14:textId="0D004F25"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marzo</w:t>
      </w:r>
      <w:r w:rsidR="00A9525B">
        <w:rPr>
          <w:rFonts w:ascii="Lato" w:hAnsi="Lato"/>
        </w:rPr>
        <w:t xml:space="preserve"> y abril</w:t>
      </w:r>
      <w:r>
        <w:rPr>
          <w:rFonts w:ascii="Lato" w:hAnsi="Lato"/>
        </w:rPr>
        <w:t xml:space="preserve"> </w:t>
      </w:r>
      <w:r w:rsidRPr="00810507">
        <w:rPr>
          <w:rFonts w:ascii="Lato" w:hAnsi="Lato"/>
        </w:rPr>
        <w:t>de 202</w:t>
      </w:r>
      <w:r>
        <w:rPr>
          <w:rFonts w:ascii="Lato" w:hAnsi="Lato"/>
        </w:rPr>
        <w:t>4</w:t>
      </w:r>
    </w:p>
    <w:p w14:paraId="7F0F573B" w14:textId="77777777" w:rsidR="00E82E55" w:rsidRPr="00750F57" w:rsidRDefault="00E82E55" w:rsidP="00E82E55">
      <w:pPr>
        <w:rPr>
          <w:sz w:val="6"/>
          <w:szCs w:val="6"/>
        </w:rPr>
      </w:pPr>
    </w:p>
    <w:tbl>
      <w:tblPr>
        <w:tblW w:w="8780" w:type="dxa"/>
        <w:jc w:val="center"/>
        <w:tblCellMar>
          <w:left w:w="70" w:type="dxa"/>
          <w:right w:w="70" w:type="dxa"/>
        </w:tblCellMar>
        <w:tblLook w:val="04A0" w:firstRow="1" w:lastRow="0" w:firstColumn="1" w:lastColumn="0" w:noHBand="0" w:noVBand="1"/>
      </w:tblPr>
      <w:tblGrid>
        <w:gridCol w:w="1756"/>
        <w:gridCol w:w="1756"/>
        <w:gridCol w:w="1756"/>
        <w:gridCol w:w="1756"/>
        <w:gridCol w:w="1756"/>
      </w:tblGrid>
      <w:tr w:rsidR="00045184" w:rsidRPr="00045184" w14:paraId="73699E45" w14:textId="77777777" w:rsidTr="00045184">
        <w:trPr>
          <w:trHeight w:val="622"/>
          <w:jc w:val="center"/>
        </w:trPr>
        <w:tc>
          <w:tcPr>
            <w:tcW w:w="175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5B0534A"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Mes</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087835D9"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No. de solicitudes de información</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06B671F8"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Persona jurídica</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203EEA0C"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femenino</w:t>
            </w:r>
          </w:p>
        </w:tc>
        <w:tc>
          <w:tcPr>
            <w:tcW w:w="1756" w:type="dxa"/>
            <w:tcBorders>
              <w:top w:val="single" w:sz="4" w:space="0" w:color="auto"/>
              <w:left w:val="nil"/>
              <w:bottom w:val="single" w:sz="8" w:space="0" w:color="auto"/>
              <w:right w:val="single" w:sz="4" w:space="0" w:color="auto"/>
            </w:tcBorders>
            <w:shd w:val="clear" w:color="000000" w:fill="4472C4"/>
            <w:vAlign w:val="center"/>
            <w:hideMark/>
          </w:tcPr>
          <w:p w14:paraId="28A5959E" w14:textId="77777777" w:rsidR="00045184" w:rsidRPr="00045184" w:rsidRDefault="00045184" w:rsidP="00045184">
            <w:pPr>
              <w:spacing w:after="0" w:line="240" w:lineRule="auto"/>
              <w:jc w:val="center"/>
              <w:rPr>
                <w:rFonts w:ascii="Lato" w:eastAsia="Times New Roman" w:hAnsi="Lato" w:cs="Calibri"/>
                <w:b/>
                <w:bCs/>
                <w:color w:val="FFFFFF"/>
                <w:sz w:val="20"/>
                <w:szCs w:val="20"/>
                <w:lang w:eastAsia="es-GT"/>
              </w:rPr>
            </w:pPr>
            <w:r w:rsidRPr="00045184">
              <w:rPr>
                <w:rFonts w:ascii="Lato" w:eastAsia="Times New Roman" w:hAnsi="Lato" w:cs="Calibri"/>
                <w:b/>
                <w:bCs/>
                <w:color w:val="FFFFFF"/>
                <w:sz w:val="20"/>
                <w:szCs w:val="20"/>
                <w:lang w:eastAsia="es-GT"/>
              </w:rPr>
              <w:t>masculino</w:t>
            </w:r>
          </w:p>
        </w:tc>
      </w:tr>
      <w:tr w:rsidR="00045184" w:rsidRPr="00045184" w14:paraId="6262E8E6" w14:textId="77777777" w:rsidTr="00045184">
        <w:trPr>
          <w:trHeight w:val="385"/>
          <w:jc w:val="center"/>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35E9AF09"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Enero</w:t>
            </w:r>
          </w:p>
        </w:tc>
        <w:tc>
          <w:tcPr>
            <w:tcW w:w="1756" w:type="dxa"/>
            <w:tcBorders>
              <w:top w:val="nil"/>
              <w:left w:val="nil"/>
              <w:bottom w:val="single" w:sz="8" w:space="0" w:color="8EAADB"/>
              <w:right w:val="single" w:sz="8" w:space="0" w:color="8EAADB"/>
            </w:tcBorders>
            <w:shd w:val="clear" w:color="000000" w:fill="D9E2F3"/>
            <w:vAlign w:val="center"/>
            <w:hideMark/>
          </w:tcPr>
          <w:p w14:paraId="60ECAA62"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123</w:t>
            </w:r>
          </w:p>
        </w:tc>
        <w:tc>
          <w:tcPr>
            <w:tcW w:w="1756" w:type="dxa"/>
            <w:tcBorders>
              <w:top w:val="nil"/>
              <w:left w:val="nil"/>
              <w:bottom w:val="single" w:sz="8" w:space="0" w:color="8EAADB"/>
              <w:right w:val="single" w:sz="8" w:space="0" w:color="8EAADB"/>
            </w:tcBorders>
            <w:shd w:val="clear" w:color="000000" w:fill="D9E2F3"/>
            <w:vAlign w:val="center"/>
            <w:hideMark/>
          </w:tcPr>
          <w:p w14:paraId="725161B1"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000000" w:fill="D9E2F3"/>
            <w:vAlign w:val="center"/>
            <w:hideMark/>
          </w:tcPr>
          <w:p w14:paraId="371DB950"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57</w:t>
            </w:r>
          </w:p>
        </w:tc>
        <w:tc>
          <w:tcPr>
            <w:tcW w:w="1756" w:type="dxa"/>
            <w:tcBorders>
              <w:top w:val="nil"/>
              <w:left w:val="nil"/>
              <w:bottom w:val="single" w:sz="8" w:space="0" w:color="8EAADB"/>
              <w:right w:val="single" w:sz="4" w:space="0" w:color="auto"/>
            </w:tcBorders>
            <w:shd w:val="clear" w:color="000000" w:fill="D9E2F3"/>
            <w:vAlign w:val="center"/>
            <w:hideMark/>
          </w:tcPr>
          <w:p w14:paraId="0A5B0F34"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66</w:t>
            </w:r>
          </w:p>
        </w:tc>
      </w:tr>
      <w:tr w:rsidR="00045184" w:rsidRPr="00045184" w14:paraId="254BE8CA" w14:textId="77777777" w:rsidTr="00045184">
        <w:trPr>
          <w:trHeight w:val="385"/>
          <w:jc w:val="center"/>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078DA370"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Febrero</w:t>
            </w:r>
          </w:p>
        </w:tc>
        <w:tc>
          <w:tcPr>
            <w:tcW w:w="1756" w:type="dxa"/>
            <w:tcBorders>
              <w:top w:val="nil"/>
              <w:left w:val="nil"/>
              <w:bottom w:val="single" w:sz="8" w:space="0" w:color="8EAADB"/>
              <w:right w:val="single" w:sz="8" w:space="0" w:color="8EAADB"/>
            </w:tcBorders>
            <w:shd w:val="clear" w:color="auto" w:fill="auto"/>
            <w:vAlign w:val="center"/>
            <w:hideMark/>
          </w:tcPr>
          <w:p w14:paraId="5FC3B808"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120</w:t>
            </w:r>
          </w:p>
        </w:tc>
        <w:tc>
          <w:tcPr>
            <w:tcW w:w="1756" w:type="dxa"/>
            <w:tcBorders>
              <w:top w:val="nil"/>
              <w:left w:val="nil"/>
              <w:bottom w:val="single" w:sz="8" w:space="0" w:color="8EAADB"/>
              <w:right w:val="single" w:sz="8" w:space="0" w:color="8EAADB"/>
            </w:tcBorders>
            <w:shd w:val="clear" w:color="auto" w:fill="auto"/>
            <w:vAlign w:val="center"/>
            <w:hideMark/>
          </w:tcPr>
          <w:p w14:paraId="7277FB85"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w:t>
            </w:r>
          </w:p>
        </w:tc>
        <w:tc>
          <w:tcPr>
            <w:tcW w:w="1756" w:type="dxa"/>
            <w:tcBorders>
              <w:top w:val="nil"/>
              <w:left w:val="nil"/>
              <w:bottom w:val="single" w:sz="8" w:space="0" w:color="8EAADB"/>
              <w:right w:val="single" w:sz="8" w:space="0" w:color="8EAADB"/>
            </w:tcBorders>
            <w:shd w:val="clear" w:color="auto" w:fill="auto"/>
            <w:vAlign w:val="center"/>
            <w:hideMark/>
          </w:tcPr>
          <w:p w14:paraId="7FF91DBD"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63</w:t>
            </w:r>
          </w:p>
        </w:tc>
        <w:tc>
          <w:tcPr>
            <w:tcW w:w="1756" w:type="dxa"/>
            <w:tcBorders>
              <w:top w:val="nil"/>
              <w:left w:val="nil"/>
              <w:bottom w:val="single" w:sz="8" w:space="0" w:color="8EAADB"/>
              <w:right w:val="single" w:sz="4" w:space="0" w:color="auto"/>
            </w:tcBorders>
            <w:shd w:val="clear" w:color="auto" w:fill="auto"/>
            <w:vAlign w:val="center"/>
            <w:hideMark/>
          </w:tcPr>
          <w:p w14:paraId="12F6E8C1"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56</w:t>
            </w:r>
          </w:p>
        </w:tc>
      </w:tr>
      <w:tr w:rsidR="00045184" w:rsidRPr="00045184" w14:paraId="5672A8BD" w14:textId="77777777" w:rsidTr="00045184">
        <w:trPr>
          <w:trHeight w:val="385"/>
          <w:jc w:val="center"/>
        </w:trPr>
        <w:tc>
          <w:tcPr>
            <w:tcW w:w="1756" w:type="dxa"/>
            <w:tcBorders>
              <w:top w:val="nil"/>
              <w:left w:val="single" w:sz="4" w:space="0" w:color="auto"/>
              <w:bottom w:val="single" w:sz="8" w:space="0" w:color="8EAADB"/>
              <w:right w:val="single" w:sz="8" w:space="0" w:color="8EAADB"/>
            </w:tcBorders>
            <w:shd w:val="clear" w:color="000000" w:fill="D9E2F3"/>
            <w:vAlign w:val="center"/>
            <w:hideMark/>
          </w:tcPr>
          <w:p w14:paraId="6C2E5B75"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Marzo</w:t>
            </w:r>
          </w:p>
        </w:tc>
        <w:tc>
          <w:tcPr>
            <w:tcW w:w="1756" w:type="dxa"/>
            <w:tcBorders>
              <w:top w:val="nil"/>
              <w:left w:val="nil"/>
              <w:bottom w:val="single" w:sz="8" w:space="0" w:color="8EAADB"/>
              <w:right w:val="single" w:sz="8" w:space="0" w:color="8EAADB"/>
            </w:tcBorders>
            <w:shd w:val="clear" w:color="000000" w:fill="D9E2F3"/>
            <w:vAlign w:val="center"/>
            <w:hideMark/>
          </w:tcPr>
          <w:p w14:paraId="49777BAF"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100</w:t>
            </w:r>
          </w:p>
        </w:tc>
        <w:tc>
          <w:tcPr>
            <w:tcW w:w="1756" w:type="dxa"/>
            <w:tcBorders>
              <w:top w:val="nil"/>
              <w:left w:val="nil"/>
              <w:bottom w:val="single" w:sz="8" w:space="0" w:color="8EAADB"/>
              <w:right w:val="single" w:sz="8" w:space="0" w:color="8EAADB"/>
            </w:tcBorders>
            <w:shd w:val="clear" w:color="000000" w:fill="D9E2F3"/>
            <w:vAlign w:val="center"/>
            <w:hideMark/>
          </w:tcPr>
          <w:p w14:paraId="07D0BCDF"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w:t>
            </w:r>
          </w:p>
        </w:tc>
        <w:tc>
          <w:tcPr>
            <w:tcW w:w="1756" w:type="dxa"/>
            <w:tcBorders>
              <w:top w:val="nil"/>
              <w:left w:val="nil"/>
              <w:bottom w:val="single" w:sz="8" w:space="0" w:color="8EAADB"/>
              <w:right w:val="single" w:sz="8" w:space="0" w:color="8EAADB"/>
            </w:tcBorders>
            <w:shd w:val="clear" w:color="000000" w:fill="D9E2F3"/>
            <w:vAlign w:val="center"/>
            <w:hideMark/>
          </w:tcPr>
          <w:p w14:paraId="6DEA77BF"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54</w:t>
            </w:r>
          </w:p>
        </w:tc>
        <w:tc>
          <w:tcPr>
            <w:tcW w:w="1756" w:type="dxa"/>
            <w:tcBorders>
              <w:top w:val="nil"/>
              <w:left w:val="nil"/>
              <w:bottom w:val="single" w:sz="8" w:space="0" w:color="8EAADB"/>
              <w:right w:val="single" w:sz="4" w:space="0" w:color="auto"/>
            </w:tcBorders>
            <w:shd w:val="clear" w:color="000000" w:fill="D9E2F3"/>
            <w:vAlign w:val="center"/>
            <w:hideMark/>
          </w:tcPr>
          <w:p w14:paraId="5700D831"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45</w:t>
            </w:r>
          </w:p>
        </w:tc>
      </w:tr>
      <w:tr w:rsidR="00045184" w:rsidRPr="00045184" w14:paraId="5418B75A" w14:textId="77777777" w:rsidTr="00045184">
        <w:trPr>
          <w:trHeight w:val="445"/>
          <w:jc w:val="center"/>
        </w:trPr>
        <w:tc>
          <w:tcPr>
            <w:tcW w:w="1756" w:type="dxa"/>
            <w:tcBorders>
              <w:top w:val="nil"/>
              <w:left w:val="single" w:sz="4" w:space="0" w:color="auto"/>
              <w:bottom w:val="single" w:sz="8" w:space="0" w:color="8EAADB"/>
              <w:right w:val="single" w:sz="8" w:space="0" w:color="8EAADB"/>
            </w:tcBorders>
            <w:shd w:val="clear" w:color="auto" w:fill="auto"/>
            <w:vAlign w:val="center"/>
            <w:hideMark/>
          </w:tcPr>
          <w:p w14:paraId="07C04BCE" w14:textId="77777777" w:rsidR="00045184" w:rsidRPr="00045184" w:rsidRDefault="00045184" w:rsidP="00045184">
            <w:pPr>
              <w:spacing w:after="0" w:line="240" w:lineRule="auto"/>
              <w:jc w:val="center"/>
              <w:rPr>
                <w:rFonts w:ascii="Lato" w:eastAsia="Times New Roman" w:hAnsi="Lato" w:cs="Calibri"/>
                <w:b/>
                <w:bCs/>
                <w:color w:val="000000"/>
                <w:sz w:val="20"/>
                <w:szCs w:val="20"/>
                <w:lang w:eastAsia="es-GT"/>
              </w:rPr>
            </w:pPr>
            <w:r w:rsidRPr="00045184">
              <w:rPr>
                <w:rFonts w:ascii="Lato" w:eastAsia="Times New Roman" w:hAnsi="Lato" w:cs="Calibri"/>
                <w:b/>
                <w:bCs/>
                <w:color w:val="000000"/>
                <w:sz w:val="20"/>
                <w:szCs w:val="20"/>
                <w:lang w:eastAsia="es-GT"/>
              </w:rPr>
              <w:t>Abril</w:t>
            </w:r>
          </w:p>
        </w:tc>
        <w:tc>
          <w:tcPr>
            <w:tcW w:w="1756" w:type="dxa"/>
            <w:tcBorders>
              <w:top w:val="nil"/>
              <w:left w:val="nil"/>
              <w:bottom w:val="single" w:sz="8" w:space="0" w:color="8EAADB"/>
              <w:right w:val="single" w:sz="8" w:space="0" w:color="8EAADB"/>
            </w:tcBorders>
            <w:shd w:val="clear" w:color="auto" w:fill="auto"/>
            <w:vAlign w:val="center"/>
            <w:hideMark/>
          </w:tcPr>
          <w:p w14:paraId="7728DBF3"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119</w:t>
            </w:r>
          </w:p>
        </w:tc>
        <w:tc>
          <w:tcPr>
            <w:tcW w:w="1756" w:type="dxa"/>
            <w:tcBorders>
              <w:top w:val="nil"/>
              <w:left w:val="nil"/>
              <w:bottom w:val="single" w:sz="8" w:space="0" w:color="8EAADB"/>
              <w:right w:val="single" w:sz="8" w:space="0" w:color="8EAADB"/>
            </w:tcBorders>
            <w:shd w:val="clear" w:color="auto" w:fill="auto"/>
            <w:vAlign w:val="center"/>
            <w:hideMark/>
          </w:tcPr>
          <w:p w14:paraId="758AE95E"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0</w:t>
            </w:r>
          </w:p>
        </w:tc>
        <w:tc>
          <w:tcPr>
            <w:tcW w:w="1756" w:type="dxa"/>
            <w:tcBorders>
              <w:top w:val="nil"/>
              <w:left w:val="nil"/>
              <w:bottom w:val="single" w:sz="8" w:space="0" w:color="8EAADB"/>
              <w:right w:val="single" w:sz="8" w:space="0" w:color="8EAADB"/>
            </w:tcBorders>
            <w:shd w:val="clear" w:color="auto" w:fill="auto"/>
            <w:vAlign w:val="center"/>
            <w:hideMark/>
          </w:tcPr>
          <w:p w14:paraId="6D27B128"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52</w:t>
            </w:r>
          </w:p>
        </w:tc>
        <w:tc>
          <w:tcPr>
            <w:tcW w:w="1756" w:type="dxa"/>
            <w:tcBorders>
              <w:top w:val="nil"/>
              <w:left w:val="nil"/>
              <w:bottom w:val="single" w:sz="8" w:space="0" w:color="8EAADB"/>
              <w:right w:val="single" w:sz="4" w:space="0" w:color="auto"/>
            </w:tcBorders>
            <w:shd w:val="clear" w:color="auto" w:fill="auto"/>
            <w:vAlign w:val="center"/>
            <w:hideMark/>
          </w:tcPr>
          <w:p w14:paraId="26C44F08" w14:textId="77777777" w:rsidR="00045184" w:rsidRPr="00045184" w:rsidRDefault="00045184" w:rsidP="00045184">
            <w:pPr>
              <w:spacing w:after="0" w:line="240" w:lineRule="auto"/>
              <w:jc w:val="center"/>
              <w:rPr>
                <w:rFonts w:ascii="Lato" w:eastAsia="Times New Roman" w:hAnsi="Lato" w:cs="Calibri"/>
                <w:color w:val="000000"/>
                <w:sz w:val="20"/>
                <w:szCs w:val="20"/>
                <w:lang w:eastAsia="es-GT"/>
              </w:rPr>
            </w:pPr>
            <w:r w:rsidRPr="00045184">
              <w:rPr>
                <w:rFonts w:ascii="Lato" w:eastAsia="Times New Roman" w:hAnsi="Lato" w:cs="Calibri"/>
                <w:color w:val="000000"/>
                <w:sz w:val="20"/>
                <w:szCs w:val="20"/>
                <w:lang w:eastAsia="es-GT"/>
              </w:rPr>
              <w:t>67</w:t>
            </w:r>
          </w:p>
        </w:tc>
      </w:tr>
    </w:tbl>
    <w:p w14:paraId="4B31C5C5" w14:textId="77777777" w:rsidR="00045184" w:rsidRDefault="00045184" w:rsidP="00D00A51">
      <w:pPr>
        <w:spacing w:line="240" w:lineRule="auto"/>
        <w:jc w:val="both"/>
        <w:rPr>
          <w:rFonts w:ascii="Lato" w:hAnsi="Lato"/>
          <w:b/>
          <w:bCs/>
          <w:sz w:val="20"/>
          <w:szCs w:val="20"/>
        </w:rPr>
      </w:pPr>
    </w:p>
    <w:p w14:paraId="775AB1EB" w14:textId="0537088A" w:rsidR="00D00A51" w:rsidRDefault="00D00A51" w:rsidP="00D00A5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2E41A5">
        <w:rPr>
          <w:rFonts w:ascii="Lato" w:hAnsi="Lato"/>
          <w:sz w:val="20"/>
          <w:szCs w:val="20"/>
        </w:rPr>
        <w:t xml:space="preserve"> </w:t>
      </w:r>
      <w:r w:rsidR="00A9525B">
        <w:rPr>
          <w:rFonts w:ascii="Lato" w:hAnsi="Lato"/>
          <w:sz w:val="20"/>
          <w:szCs w:val="20"/>
        </w:rPr>
        <w:t xml:space="preserve">y abril </w:t>
      </w:r>
      <w:r w:rsidR="000E2BD0" w:rsidRPr="00CF63CA">
        <w:rPr>
          <w:rFonts w:ascii="Lato" w:hAnsi="Lato"/>
          <w:sz w:val="20"/>
          <w:szCs w:val="20"/>
        </w:rPr>
        <w:t>de 202</w:t>
      </w:r>
      <w:r w:rsidR="002E41A5">
        <w:rPr>
          <w:rFonts w:ascii="Lato" w:hAnsi="Lato"/>
          <w:sz w:val="20"/>
          <w:szCs w:val="20"/>
        </w:rPr>
        <w:t>4</w:t>
      </w:r>
      <w:r w:rsidRPr="00CF63CA">
        <w:rPr>
          <w:rFonts w:ascii="Lato" w:hAnsi="Lato"/>
          <w:sz w:val="20"/>
          <w:szCs w:val="20"/>
        </w:rPr>
        <w:t>.</w:t>
      </w:r>
    </w:p>
    <w:p w14:paraId="7E11BEBD" w14:textId="77777777" w:rsidR="00E06E9A" w:rsidRPr="001D759B" w:rsidRDefault="00E06E9A" w:rsidP="00D00A51">
      <w:pPr>
        <w:spacing w:line="240" w:lineRule="auto"/>
        <w:jc w:val="both"/>
        <w:rPr>
          <w:rFonts w:ascii="Lato" w:hAnsi="Lato"/>
          <w:sz w:val="20"/>
          <w:szCs w:val="20"/>
        </w:rPr>
      </w:pPr>
    </w:p>
    <w:p w14:paraId="29F1A232" w14:textId="20FAEEE8" w:rsidR="004B01AE" w:rsidRPr="00810507" w:rsidRDefault="004B01AE" w:rsidP="00810507">
      <w:pPr>
        <w:pStyle w:val="Ttulo2"/>
        <w:jc w:val="center"/>
        <w:rPr>
          <w:rFonts w:ascii="Lato" w:hAnsi="Lato"/>
          <w:color w:val="auto"/>
        </w:rPr>
      </w:pPr>
      <w:bookmarkStart w:id="30" w:name="_Toc168319848"/>
      <w:r w:rsidRPr="00810507">
        <w:rPr>
          <w:rFonts w:ascii="Lato" w:hAnsi="Lato"/>
          <w:color w:val="auto"/>
        </w:rPr>
        <w:lastRenderedPageBreak/>
        <w:t xml:space="preserve">Cuadro No. </w:t>
      </w:r>
      <w:r w:rsidR="00A9525B">
        <w:rPr>
          <w:rFonts w:ascii="Lato" w:hAnsi="Lato"/>
          <w:color w:val="auto"/>
        </w:rPr>
        <w:t>7</w:t>
      </w:r>
      <w:bookmarkEnd w:id="30"/>
    </w:p>
    <w:p w14:paraId="5209791A" w14:textId="7C79A6E0" w:rsidR="004B01AE" w:rsidRPr="00810507" w:rsidRDefault="004B01AE" w:rsidP="00810507">
      <w:pPr>
        <w:pStyle w:val="Ttulo2"/>
        <w:jc w:val="center"/>
        <w:rPr>
          <w:rFonts w:ascii="Lato" w:hAnsi="Lato"/>
          <w:color w:val="auto"/>
        </w:rPr>
      </w:pPr>
      <w:bookmarkStart w:id="31" w:name="_Toc168319849"/>
      <w:r w:rsidRPr="00810507">
        <w:rPr>
          <w:rFonts w:ascii="Lato" w:hAnsi="Lato"/>
          <w:color w:val="auto"/>
        </w:rPr>
        <w:t>Pertenencia sociolingüística de los solicitantes</w:t>
      </w:r>
      <w:bookmarkEnd w:id="31"/>
    </w:p>
    <w:p w14:paraId="6D97510D" w14:textId="3D493F91" w:rsidR="007A7168" w:rsidRPr="00810507"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50103B">
        <w:rPr>
          <w:rFonts w:ascii="Lato" w:hAnsi="Lato"/>
        </w:rPr>
        <w:t xml:space="preserve"> y abril</w:t>
      </w:r>
      <w:r>
        <w:rPr>
          <w:rFonts w:ascii="Lato" w:hAnsi="Lato"/>
        </w:rPr>
        <w:t xml:space="preserve"> </w:t>
      </w:r>
      <w:r w:rsidRPr="00810507">
        <w:rPr>
          <w:rFonts w:ascii="Lato" w:hAnsi="Lato"/>
        </w:rPr>
        <w:t>de 202</w:t>
      </w:r>
      <w:r>
        <w:rPr>
          <w:rFonts w:ascii="Lato" w:hAnsi="Lato"/>
        </w:rPr>
        <w:t>4</w:t>
      </w:r>
    </w:p>
    <w:tbl>
      <w:tblPr>
        <w:tblW w:w="7789" w:type="dxa"/>
        <w:jc w:val="center"/>
        <w:tblCellMar>
          <w:left w:w="70" w:type="dxa"/>
          <w:right w:w="70" w:type="dxa"/>
        </w:tblCellMar>
        <w:tblLook w:val="04A0" w:firstRow="1" w:lastRow="0" w:firstColumn="1" w:lastColumn="0" w:noHBand="0" w:noVBand="1"/>
      </w:tblPr>
      <w:tblGrid>
        <w:gridCol w:w="800"/>
        <w:gridCol w:w="1647"/>
        <w:gridCol w:w="965"/>
        <w:gridCol w:w="1129"/>
        <w:gridCol w:w="965"/>
        <w:gridCol w:w="965"/>
        <w:gridCol w:w="1318"/>
      </w:tblGrid>
      <w:tr w:rsidR="00A4485E" w:rsidRPr="00A4485E" w14:paraId="1FCBA16C" w14:textId="77777777" w:rsidTr="00A4485E">
        <w:trPr>
          <w:trHeight w:val="572"/>
          <w:jc w:val="center"/>
        </w:trPr>
        <w:tc>
          <w:tcPr>
            <w:tcW w:w="80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2A0D42E"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No.</w:t>
            </w:r>
          </w:p>
        </w:tc>
        <w:tc>
          <w:tcPr>
            <w:tcW w:w="1647" w:type="dxa"/>
            <w:tcBorders>
              <w:top w:val="single" w:sz="8" w:space="0" w:color="auto"/>
              <w:left w:val="nil"/>
              <w:bottom w:val="single" w:sz="8" w:space="0" w:color="auto"/>
              <w:right w:val="single" w:sz="4" w:space="0" w:color="auto"/>
            </w:tcBorders>
            <w:shd w:val="clear" w:color="000000" w:fill="4472C4"/>
            <w:vAlign w:val="center"/>
            <w:hideMark/>
          </w:tcPr>
          <w:p w14:paraId="5EF8AE05"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Idioma</w:t>
            </w:r>
          </w:p>
        </w:tc>
        <w:tc>
          <w:tcPr>
            <w:tcW w:w="965" w:type="dxa"/>
            <w:tcBorders>
              <w:top w:val="single" w:sz="8" w:space="0" w:color="auto"/>
              <w:left w:val="nil"/>
              <w:bottom w:val="single" w:sz="8" w:space="0" w:color="auto"/>
              <w:right w:val="single" w:sz="4" w:space="0" w:color="auto"/>
            </w:tcBorders>
            <w:shd w:val="clear" w:color="000000" w:fill="4472C4"/>
            <w:vAlign w:val="center"/>
            <w:hideMark/>
          </w:tcPr>
          <w:p w14:paraId="0538D055"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enero</w:t>
            </w:r>
          </w:p>
        </w:tc>
        <w:tc>
          <w:tcPr>
            <w:tcW w:w="1129" w:type="dxa"/>
            <w:tcBorders>
              <w:top w:val="single" w:sz="8" w:space="0" w:color="auto"/>
              <w:left w:val="nil"/>
              <w:bottom w:val="single" w:sz="8" w:space="0" w:color="auto"/>
              <w:right w:val="single" w:sz="4" w:space="0" w:color="auto"/>
            </w:tcBorders>
            <w:shd w:val="clear" w:color="000000" w:fill="4472C4"/>
            <w:vAlign w:val="center"/>
            <w:hideMark/>
          </w:tcPr>
          <w:p w14:paraId="6F9D1089"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febrero</w:t>
            </w:r>
          </w:p>
        </w:tc>
        <w:tc>
          <w:tcPr>
            <w:tcW w:w="965" w:type="dxa"/>
            <w:tcBorders>
              <w:top w:val="single" w:sz="8" w:space="0" w:color="auto"/>
              <w:left w:val="nil"/>
              <w:bottom w:val="single" w:sz="8" w:space="0" w:color="auto"/>
              <w:right w:val="single" w:sz="4" w:space="0" w:color="auto"/>
            </w:tcBorders>
            <w:shd w:val="clear" w:color="000000" w:fill="4472C4"/>
            <w:vAlign w:val="center"/>
            <w:hideMark/>
          </w:tcPr>
          <w:p w14:paraId="779058CB"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marzo</w:t>
            </w:r>
          </w:p>
        </w:tc>
        <w:tc>
          <w:tcPr>
            <w:tcW w:w="965" w:type="dxa"/>
            <w:tcBorders>
              <w:top w:val="single" w:sz="8" w:space="0" w:color="auto"/>
              <w:left w:val="nil"/>
              <w:bottom w:val="single" w:sz="8" w:space="0" w:color="auto"/>
              <w:right w:val="single" w:sz="4" w:space="0" w:color="auto"/>
            </w:tcBorders>
            <w:shd w:val="clear" w:color="000000" w:fill="4472C4"/>
            <w:vAlign w:val="center"/>
            <w:hideMark/>
          </w:tcPr>
          <w:p w14:paraId="77AB5BDA"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abril</w:t>
            </w:r>
          </w:p>
        </w:tc>
        <w:tc>
          <w:tcPr>
            <w:tcW w:w="1318" w:type="dxa"/>
            <w:tcBorders>
              <w:top w:val="single" w:sz="8" w:space="0" w:color="auto"/>
              <w:left w:val="nil"/>
              <w:bottom w:val="single" w:sz="8" w:space="0" w:color="auto"/>
              <w:right w:val="single" w:sz="8" w:space="0" w:color="auto"/>
            </w:tcBorders>
            <w:shd w:val="clear" w:color="000000" w:fill="4472C4"/>
            <w:vAlign w:val="center"/>
            <w:hideMark/>
          </w:tcPr>
          <w:p w14:paraId="03EFC0FF" w14:textId="77777777" w:rsidR="00A4485E" w:rsidRPr="00A4485E" w:rsidRDefault="00A4485E" w:rsidP="00A4485E">
            <w:pPr>
              <w:spacing w:after="0" w:line="240" w:lineRule="auto"/>
              <w:jc w:val="center"/>
              <w:rPr>
                <w:rFonts w:ascii="Lato" w:eastAsia="Times New Roman" w:hAnsi="Lato" w:cs="Calibri"/>
                <w:b/>
                <w:bCs/>
                <w:color w:val="FFFFFF"/>
                <w:sz w:val="20"/>
                <w:szCs w:val="20"/>
                <w:lang w:eastAsia="es-GT"/>
              </w:rPr>
            </w:pPr>
            <w:r w:rsidRPr="00A4485E">
              <w:rPr>
                <w:rFonts w:ascii="Lato" w:eastAsia="Times New Roman" w:hAnsi="Lato" w:cs="Calibri"/>
                <w:b/>
                <w:bCs/>
                <w:color w:val="FFFFFF"/>
                <w:sz w:val="20"/>
                <w:szCs w:val="20"/>
                <w:lang w:eastAsia="es-GT"/>
              </w:rPr>
              <w:t>TOTAL, ANUAL</w:t>
            </w:r>
          </w:p>
        </w:tc>
      </w:tr>
      <w:tr w:rsidR="00A4485E" w:rsidRPr="00A4485E" w14:paraId="61A6181D"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000000" w:fill="D9E2F3"/>
            <w:vAlign w:val="center"/>
            <w:hideMark/>
          </w:tcPr>
          <w:p w14:paraId="61FC7B35"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1</w:t>
            </w:r>
          </w:p>
        </w:tc>
        <w:tc>
          <w:tcPr>
            <w:tcW w:w="1647" w:type="dxa"/>
            <w:tcBorders>
              <w:top w:val="nil"/>
              <w:left w:val="nil"/>
              <w:bottom w:val="single" w:sz="8" w:space="0" w:color="8EAADB"/>
              <w:right w:val="single" w:sz="8" w:space="0" w:color="8EAADB"/>
            </w:tcBorders>
            <w:shd w:val="clear" w:color="000000" w:fill="D9E2F3"/>
            <w:vAlign w:val="center"/>
            <w:hideMark/>
          </w:tcPr>
          <w:p w14:paraId="2E0F8B54"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K´iché</w:t>
            </w:r>
          </w:p>
        </w:tc>
        <w:tc>
          <w:tcPr>
            <w:tcW w:w="965" w:type="dxa"/>
            <w:tcBorders>
              <w:top w:val="nil"/>
              <w:left w:val="nil"/>
              <w:bottom w:val="single" w:sz="8" w:space="0" w:color="8EAADB"/>
              <w:right w:val="single" w:sz="8" w:space="0" w:color="8EAADB"/>
            </w:tcBorders>
            <w:shd w:val="clear" w:color="000000" w:fill="D9E2F3"/>
            <w:vAlign w:val="center"/>
            <w:hideMark/>
          </w:tcPr>
          <w:p w14:paraId="2560DEA6"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2</w:t>
            </w:r>
          </w:p>
        </w:tc>
        <w:tc>
          <w:tcPr>
            <w:tcW w:w="1129" w:type="dxa"/>
            <w:tcBorders>
              <w:top w:val="nil"/>
              <w:left w:val="nil"/>
              <w:bottom w:val="single" w:sz="8" w:space="0" w:color="8EAADB"/>
              <w:right w:val="single" w:sz="8" w:space="0" w:color="8EAADB"/>
            </w:tcBorders>
            <w:shd w:val="clear" w:color="000000" w:fill="D9E2F3"/>
            <w:vAlign w:val="center"/>
            <w:hideMark/>
          </w:tcPr>
          <w:p w14:paraId="104A4493"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965" w:type="dxa"/>
            <w:tcBorders>
              <w:top w:val="nil"/>
              <w:left w:val="nil"/>
              <w:bottom w:val="single" w:sz="8" w:space="0" w:color="8EAADB"/>
              <w:right w:val="single" w:sz="8" w:space="0" w:color="8EAADB"/>
            </w:tcBorders>
            <w:shd w:val="clear" w:color="000000" w:fill="D9E2F3"/>
            <w:vAlign w:val="center"/>
            <w:hideMark/>
          </w:tcPr>
          <w:p w14:paraId="0C356CB5"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3</w:t>
            </w:r>
          </w:p>
        </w:tc>
        <w:tc>
          <w:tcPr>
            <w:tcW w:w="965" w:type="dxa"/>
            <w:tcBorders>
              <w:top w:val="nil"/>
              <w:left w:val="nil"/>
              <w:bottom w:val="single" w:sz="8" w:space="0" w:color="8EAADB"/>
              <w:right w:val="single" w:sz="8" w:space="0" w:color="8EAADB"/>
            </w:tcBorders>
            <w:shd w:val="clear" w:color="000000" w:fill="D9E2F3"/>
            <w:vAlign w:val="center"/>
            <w:hideMark/>
          </w:tcPr>
          <w:p w14:paraId="78982328"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1318" w:type="dxa"/>
            <w:tcBorders>
              <w:top w:val="nil"/>
              <w:left w:val="nil"/>
              <w:bottom w:val="single" w:sz="8" w:space="0" w:color="8EAADB"/>
              <w:right w:val="single" w:sz="8" w:space="0" w:color="8EAADB"/>
            </w:tcBorders>
            <w:shd w:val="clear" w:color="000000" w:fill="D9E2F3"/>
            <w:vAlign w:val="center"/>
            <w:hideMark/>
          </w:tcPr>
          <w:p w14:paraId="7F89B9B4"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6</w:t>
            </w:r>
          </w:p>
        </w:tc>
      </w:tr>
      <w:tr w:rsidR="00A4485E" w:rsidRPr="00A4485E" w14:paraId="67E8B397"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auto" w:fill="auto"/>
            <w:vAlign w:val="center"/>
            <w:hideMark/>
          </w:tcPr>
          <w:p w14:paraId="3BF7F5C4"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2</w:t>
            </w:r>
          </w:p>
        </w:tc>
        <w:tc>
          <w:tcPr>
            <w:tcW w:w="1647" w:type="dxa"/>
            <w:tcBorders>
              <w:top w:val="nil"/>
              <w:left w:val="nil"/>
              <w:bottom w:val="single" w:sz="8" w:space="0" w:color="8EAADB"/>
              <w:right w:val="single" w:sz="8" w:space="0" w:color="8EAADB"/>
            </w:tcBorders>
            <w:shd w:val="clear" w:color="auto" w:fill="auto"/>
            <w:vAlign w:val="center"/>
            <w:hideMark/>
          </w:tcPr>
          <w:p w14:paraId="329C22E4"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Mam</w:t>
            </w:r>
          </w:p>
        </w:tc>
        <w:tc>
          <w:tcPr>
            <w:tcW w:w="965" w:type="dxa"/>
            <w:tcBorders>
              <w:top w:val="nil"/>
              <w:left w:val="nil"/>
              <w:bottom w:val="single" w:sz="8" w:space="0" w:color="8EAADB"/>
              <w:right w:val="single" w:sz="8" w:space="0" w:color="8EAADB"/>
            </w:tcBorders>
            <w:shd w:val="clear" w:color="auto" w:fill="auto"/>
            <w:vAlign w:val="center"/>
            <w:hideMark/>
          </w:tcPr>
          <w:p w14:paraId="2AF351A2"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1129" w:type="dxa"/>
            <w:tcBorders>
              <w:top w:val="nil"/>
              <w:left w:val="nil"/>
              <w:bottom w:val="single" w:sz="8" w:space="0" w:color="8EAADB"/>
              <w:right w:val="single" w:sz="8" w:space="0" w:color="8EAADB"/>
            </w:tcBorders>
            <w:shd w:val="clear" w:color="auto" w:fill="auto"/>
            <w:vAlign w:val="center"/>
            <w:hideMark/>
          </w:tcPr>
          <w:p w14:paraId="538F6E4B"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965" w:type="dxa"/>
            <w:tcBorders>
              <w:top w:val="nil"/>
              <w:left w:val="nil"/>
              <w:bottom w:val="single" w:sz="8" w:space="0" w:color="8EAADB"/>
              <w:right w:val="single" w:sz="8" w:space="0" w:color="8EAADB"/>
            </w:tcBorders>
            <w:shd w:val="clear" w:color="auto" w:fill="auto"/>
            <w:vAlign w:val="center"/>
            <w:hideMark/>
          </w:tcPr>
          <w:p w14:paraId="40872729"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965" w:type="dxa"/>
            <w:tcBorders>
              <w:top w:val="nil"/>
              <w:left w:val="nil"/>
              <w:bottom w:val="single" w:sz="8" w:space="0" w:color="8EAADB"/>
              <w:right w:val="single" w:sz="8" w:space="0" w:color="8EAADB"/>
            </w:tcBorders>
            <w:shd w:val="clear" w:color="auto" w:fill="auto"/>
            <w:vAlign w:val="center"/>
            <w:hideMark/>
          </w:tcPr>
          <w:p w14:paraId="1BF629A9"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1318" w:type="dxa"/>
            <w:tcBorders>
              <w:top w:val="nil"/>
              <w:left w:val="nil"/>
              <w:bottom w:val="single" w:sz="8" w:space="0" w:color="8EAADB"/>
              <w:right w:val="single" w:sz="8" w:space="0" w:color="8EAADB"/>
            </w:tcBorders>
            <w:shd w:val="clear" w:color="auto" w:fill="auto"/>
            <w:vAlign w:val="center"/>
            <w:hideMark/>
          </w:tcPr>
          <w:p w14:paraId="4DA90319"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1</w:t>
            </w:r>
          </w:p>
        </w:tc>
      </w:tr>
      <w:tr w:rsidR="00A4485E" w:rsidRPr="00A4485E" w14:paraId="70EAEDD4"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000000" w:fill="D9E2F3"/>
            <w:vAlign w:val="center"/>
            <w:hideMark/>
          </w:tcPr>
          <w:p w14:paraId="653E9C11"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3</w:t>
            </w:r>
          </w:p>
        </w:tc>
        <w:tc>
          <w:tcPr>
            <w:tcW w:w="1647" w:type="dxa"/>
            <w:tcBorders>
              <w:top w:val="nil"/>
              <w:left w:val="nil"/>
              <w:bottom w:val="single" w:sz="8" w:space="0" w:color="8EAADB"/>
              <w:right w:val="single" w:sz="8" w:space="0" w:color="8EAADB"/>
            </w:tcBorders>
            <w:shd w:val="clear" w:color="000000" w:fill="D9E2F3"/>
            <w:vAlign w:val="center"/>
            <w:hideMark/>
          </w:tcPr>
          <w:p w14:paraId="2DF62DD1"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Garífuna</w:t>
            </w:r>
          </w:p>
        </w:tc>
        <w:tc>
          <w:tcPr>
            <w:tcW w:w="965" w:type="dxa"/>
            <w:tcBorders>
              <w:top w:val="nil"/>
              <w:left w:val="nil"/>
              <w:bottom w:val="single" w:sz="8" w:space="0" w:color="8EAADB"/>
              <w:right w:val="single" w:sz="8" w:space="0" w:color="8EAADB"/>
            </w:tcBorders>
            <w:shd w:val="clear" w:color="000000" w:fill="D9E2F3"/>
            <w:vAlign w:val="center"/>
            <w:hideMark/>
          </w:tcPr>
          <w:p w14:paraId="58486525"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1129" w:type="dxa"/>
            <w:tcBorders>
              <w:top w:val="nil"/>
              <w:left w:val="nil"/>
              <w:bottom w:val="single" w:sz="8" w:space="0" w:color="8EAADB"/>
              <w:right w:val="single" w:sz="8" w:space="0" w:color="8EAADB"/>
            </w:tcBorders>
            <w:shd w:val="clear" w:color="000000" w:fill="D9E2F3"/>
            <w:vAlign w:val="center"/>
            <w:hideMark/>
          </w:tcPr>
          <w:p w14:paraId="6C5D1B73"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965" w:type="dxa"/>
            <w:tcBorders>
              <w:top w:val="nil"/>
              <w:left w:val="nil"/>
              <w:bottom w:val="single" w:sz="8" w:space="0" w:color="8EAADB"/>
              <w:right w:val="single" w:sz="8" w:space="0" w:color="8EAADB"/>
            </w:tcBorders>
            <w:shd w:val="clear" w:color="000000" w:fill="D9E2F3"/>
            <w:vAlign w:val="center"/>
            <w:hideMark/>
          </w:tcPr>
          <w:p w14:paraId="4AF2F0E7"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2</w:t>
            </w:r>
          </w:p>
        </w:tc>
        <w:tc>
          <w:tcPr>
            <w:tcW w:w="965" w:type="dxa"/>
            <w:tcBorders>
              <w:top w:val="nil"/>
              <w:left w:val="nil"/>
              <w:bottom w:val="single" w:sz="8" w:space="0" w:color="8EAADB"/>
              <w:right w:val="single" w:sz="8" w:space="0" w:color="8EAADB"/>
            </w:tcBorders>
            <w:shd w:val="clear" w:color="000000" w:fill="D9E2F3"/>
            <w:vAlign w:val="center"/>
            <w:hideMark/>
          </w:tcPr>
          <w:p w14:paraId="6510BDEF"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3</w:t>
            </w:r>
          </w:p>
        </w:tc>
        <w:tc>
          <w:tcPr>
            <w:tcW w:w="1318" w:type="dxa"/>
            <w:tcBorders>
              <w:top w:val="nil"/>
              <w:left w:val="nil"/>
              <w:bottom w:val="single" w:sz="8" w:space="0" w:color="8EAADB"/>
              <w:right w:val="single" w:sz="8" w:space="0" w:color="8EAADB"/>
            </w:tcBorders>
            <w:shd w:val="clear" w:color="000000" w:fill="D9E2F3"/>
            <w:vAlign w:val="center"/>
            <w:hideMark/>
          </w:tcPr>
          <w:p w14:paraId="4E5368DE"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6</w:t>
            </w:r>
          </w:p>
        </w:tc>
      </w:tr>
      <w:tr w:rsidR="00A4485E" w:rsidRPr="00A4485E" w14:paraId="04AA6C23"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auto" w:fill="auto"/>
            <w:vAlign w:val="center"/>
            <w:hideMark/>
          </w:tcPr>
          <w:p w14:paraId="7FB2CE68"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4</w:t>
            </w:r>
          </w:p>
        </w:tc>
        <w:tc>
          <w:tcPr>
            <w:tcW w:w="1647" w:type="dxa"/>
            <w:tcBorders>
              <w:top w:val="nil"/>
              <w:left w:val="nil"/>
              <w:bottom w:val="single" w:sz="8" w:space="0" w:color="8EAADB"/>
              <w:right w:val="single" w:sz="8" w:space="0" w:color="8EAADB"/>
            </w:tcBorders>
            <w:shd w:val="clear" w:color="auto" w:fill="auto"/>
            <w:vAlign w:val="center"/>
            <w:hideMark/>
          </w:tcPr>
          <w:p w14:paraId="09A5574F"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Maya</w:t>
            </w:r>
          </w:p>
        </w:tc>
        <w:tc>
          <w:tcPr>
            <w:tcW w:w="965" w:type="dxa"/>
            <w:tcBorders>
              <w:top w:val="nil"/>
              <w:left w:val="nil"/>
              <w:bottom w:val="single" w:sz="8" w:space="0" w:color="8EAADB"/>
              <w:right w:val="single" w:sz="8" w:space="0" w:color="8EAADB"/>
            </w:tcBorders>
            <w:shd w:val="clear" w:color="auto" w:fill="auto"/>
            <w:vAlign w:val="center"/>
            <w:hideMark/>
          </w:tcPr>
          <w:p w14:paraId="271317FD"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11</w:t>
            </w:r>
          </w:p>
        </w:tc>
        <w:tc>
          <w:tcPr>
            <w:tcW w:w="1129" w:type="dxa"/>
            <w:tcBorders>
              <w:top w:val="nil"/>
              <w:left w:val="nil"/>
              <w:bottom w:val="single" w:sz="8" w:space="0" w:color="8EAADB"/>
              <w:right w:val="single" w:sz="8" w:space="0" w:color="8EAADB"/>
            </w:tcBorders>
            <w:shd w:val="clear" w:color="auto" w:fill="auto"/>
            <w:vAlign w:val="center"/>
            <w:hideMark/>
          </w:tcPr>
          <w:p w14:paraId="228C17C8"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10</w:t>
            </w:r>
          </w:p>
        </w:tc>
        <w:tc>
          <w:tcPr>
            <w:tcW w:w="965" w:type="dxa"/>
            <w:tcBorders>
              <w:top w:val="nil"/>
              <w:left w:val="nil"/>
              <w:bottom w:val="single" w:sz="8" w:space="0" w:color="8EAADB"/>
              <w:right w:val="single" w:sz="8" w:space="0" w:color="8EAADB"/>
            </w:tcBorders>
            <w:shd w:val="clear" w:color="auto" w:fill="auto"/>
            <w:vAlign w:val="center"/>
            <w:hideMark/>
          </w:tcPr>
          <w:p w14:paraId="73792972"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8</w:t>
            </w:r>
          </w:p>
        </w:tc>
        <w:tc>
          <w:tcPr>
            <w:tcW w:w="965" w:type="dxa"/>
            <w:tcBorders>
              <w:top w:val="nil"/>
              <w:left w:val="nil"/>
              <w:bottom w:val="single" w:sz="8" w:space="0" w:color="8EAADB"/>
              <w:right w:val="single" w:sz="8" w:space="0" w:color="8EAADB"/>
            </w:tcBorders>
            <w:shd w:val="clear" w:color="auto" w:fill="auto"/>
            <w:vAlign w:val="center"/>
            <w:hideMark/>
          </w:tcPr>
          <w:p w14:paraId="0A37F9CC"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7</w:t>
            </w:r>
          </w:p>
        </w:tc>
        <w:tc>
          <w:tcPr>
            <w:tcW w:w="1318" w:type="dxa"/>
            <w:tcBorders>
              <w:top w:val="nil"/>
              <w:left w:val="nil"/>
              <w:bottom w:val="single" w:sz="8" w:space="0" w:color="8EAADB"/>
              <w:right w:val="single" w:sz="8" w:space="0" w:color="8EAADB"/>
            </w:tcBorders>
            <w:shd w:val="clear" w:color="auto" w:fill="auto"/>
            <w:vAlign w:val="center"/>
            <w:hideMark/>
          </w:tcPr>
          <w:p w14:paraId="2076B27F"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36</w:t>
            </w:r>
          </w:p>
        </w:tc>
      </w:tr>
      <w:tr w:rsidR="00A4485E" w:rsidRPr="00A4485E" w14:paraId="2F5EA677"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000000" w:fill="D9E2F3"/>
            <w:vAlign w:val="center"/>
            <w:hideMark/>
          </w:tcPr>
          <w:p w14:paraId="19031E75"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5</w:t>
            </w:r>
          </w:p>
        </w:tc>
        <w:tc>
          <w:tcPr>
            <w:tcW w:w="1647" w:type="dxa"/>
            <w:tcBorders>
              <w:top w:val="nil"/>
              <w:left w:val="nil"/>
              <w:bottom w:val="single" w:sz="8" w:space="0" w:color="8EAADB"/>
              <w:right w:val="single" w:sz="8" w:space="0" w:color="8EAADB"/>
            </w:tcBorders>
            <w:shd w:val="clear" w:color="000000" w:fill="D9E2F3"/>
            <w:vAlign w:val="center"/>
            <w:hideMark/>
          </w:tcPr>
          <w:p w14:paraId="27B43AA2"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K´qchí</w:t>
            </w:r>
          </w:p>
        </w:tc>
        <w:tc>
          <w:tcPr>
            <w:tcW w:w="965" w:type="dxa"/>
            <w:tcBorders>
              <w:top w:val="nil"/>
              <w:left w:val="nil"/>
              <w:bottom w:val="single" w:sz="8" w:space="0" w:color="8EAADB"/>
              <w:right w:val="single" w:sz="8" w:space="0" w:color="8EAADB"/>
            </w:tcBorders>
            <w:shd w:val="clear" w:color="000000" w:fill="D9E2F3"/>
            <w:vAlign w:val="center"/>
            <w:hideMark/>
          </w:tcPr>
          <w:p w14:paraId="483A214F"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1129" w:type="dxa"/>
            <w:tcBorders>
              <w:top w:val="nil"/>
              <w:left w:val="nil"/>
              <w:bottom w:val="single" w:sz="8" w:space="0" w:color="8EAADB"/>
              <w:right w:val="single" w:sz="8" w:space="0" w:color="8EAADB"/>
            </w:tcBorders>
            <w:shd w:val="clear" w:color="000000" w:fill="D9E2F3"/>
            <w:vAlign w:val="center"/>
            <w:hideMark/>
          </w:tcPr>
          <w:p w14:paraId="791C9FF9"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3</w:t>
            </w:r>
          </w:p>
        </w:tc>
        <w:tc>
          <w:tcPr>
            <w:tcW w:w="965" w:type="dxa"/>
            <w:tcBorders>
              <w:top w:val="nil"/>
              <w:left w:val="nil"/>
              <w:bottom w:val="single" w:sz="8" w:space="0" w:color="8EAADB"/>
              <w:right w:val="single" w:sz="8" w:space="0" w:color="8EAADB"/>
            </w:tcBorders>
            <w:shd w:val="clear" w:color="000000" w:fill="D9E2F3"/>
            <w:vAlign w:val="center"/>
            <w:hideMark/>
          </w:tcPr>
          <w:p w14:paraId="5A321036"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3</w:t>
            </w:r>
          </w:p>
        </w:tc>
        <w:tc>
          <w:tcPr>
            <w:tcW w:w="965" w:type="dxa"/>
            <w:tcBorders>
              <w:top w:val="nil"/>
              <w:left w:val="nil"/>
              <w:bottom w:val="single" w:sz="8" w:space="0" w:color="8EAADB"/>
              <w:right w:val="single" w:sz="8" w:space="0" w:color="8EAADB"/>
            </w:tcBorders>
            <w:shd w:val="clear" w:color="000000" w:fill="D9E2F3"/>
            <w:vAlign w:val="center"/>
            <w:hideMark/>
          </w:tcPr>
          <w:p w14:paraId="4DA4D217"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1318" w:type="dxa"/>
            <w:tcBorders>
              <w:top w:val="nil"/>
              <w:left w:val="nil"/>
              <w:bottom w:val="single" w:sz="8" w:space="0" w:color="8EAADB"/>
              <w:right w:val="single" w:sz="8" w:space="0" w:color="8EAADB"/>
            </w:tcBorders>
            <w:shd w:val="clear" w:color="000000" w:fill="D9E2F3"/>
            <w:vAlign w:val="center"/>
            <w:hideMark/>
          </w:tcPr>
          <w:p w14:paraId="471C9A77"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7</w:t>
            </w:r>
          </w:p>
        </w:tc>
      </w:tr>
      <w:tr w:rsidR="00A4485E" w:rsidRPr="00A4485E" w14:paraId="17D7E231"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auto" w:fill="auto"/>
            <w:vAlign w:val="center"/>
            <w:hideMark/>
          </w:tcPr>
          <w:p w14:paraId="5D24F7E6"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6</w:t>
            </w:r>
          </w:p>
        </w:tc>
        <w:tc>
          <w:tcPr>
            <w:tcW w:w="1647" w:type="dxa"/>
            <w:tcBorders>
              <w:top w:val="nil"/>
              <w:left w:val="nil"/>
              <w:bottom w:val="single" w:sz="8" w:space="0" w:color="8EAADB"/>
              <w:right w:val="single" w:sz="8" w:space="0" w:color="8EAADB"/>
            </w:tcBorders>
            <w:shd w:val="clear" w:color="auto" w:fill="auto"/>
            <w:vAlign w:val="center"/>
            <w:hideMark/>
          </w:tcPr>
          <w:p w14:paraId="6E471622"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Ka´qchiquel</w:t>
            </w:r>
          </w:p>
        </w:tc>
        <w:tc>
          <w:tcPr>
            <w:tcW w:w="965" w:type="dxa"/>
            <w:tcBorders>
              <w:top w:val="nil"/>
              <w:left w:val="nil"/>
              <w:bottom w:val="single" w:sz="8" w:space="0" w:color="8EAADB"/>
              <w:right w:val="single" w:sz="8" w:space="0" w:color="8EAADB"/>
            </w:tcBorders>
            <w:shd w:val="clear" w:color="auto" w:fill="auto"/>
            <w:vAlign w:val="center"/>
            <w:hideMark/>
          </w:tcPr>
          <w:p w14:paraId="3828FF8D"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2</w:t>
            </w:r>
          </w:p>
        </w:tc>
        <w:tc>
          <w:tcPr>
            <w:tcW w:w="1129" w:type="dxa"/>
            <w:tcBorders>
              <w:top w:val="nil"/>
              <w:left w:val="nil"/>
              <w:bottom w:val="single" w:sz="8" w:space="0" w:color="8EAADB"/>
              <w:right w:val="single" w:sz="8" w:space="0" w:color="8EAADB"/>
            </w:tcBorders>
            <w:shd w:val="clear" w:color="auto" w:fill="auto"/>
            <w:vAlign w:val="center"/>
            <w:hideMark/>
          </w:tcPr>
          <w:p w14:paraId="17E09EF7"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965" w:type="dxa"/>
            <w:tcBorders>
              <w:top w:val="nil"/>
              <w:left w:val="nil"/>
              <w:bottom w:val="single" w:sz="8" w:space="0" w:color="8EAADB"/>
              <w:right w:val="single" w:sz="8" w:space="0" w:color="8EAADB"/>
            </w:tcBorders>
            <w:shd w:val="clear" w:color="auto" w:fill="auto"/>
            <w:vAlign w:val="center"/>
            <w:hideMark/>
          </w:tcPr>
          <w:p w14:paraId="1F3F1BEF"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965" w:type="dxa"/>
            <w:tcBorders>
              <w:top w:val="nil"/>
              <w:left w:val="nil"/>
              <w:bottom w:val="single" w:sz="8" w:space="0" w:color="8EAADB"/>
              <w:right w:val="single" w:sz="8" w:space="0" w:color="8EAADB"/>
            </w:tcBorders>
            <w:shd w:val="clear" w:color="auto" w:fill="auto"/>
            <w:vAlign w:val="center"/>
            <w:hideMark/>
          </w:tcPr>
          <w:p w14:paraId="531F6E20"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1318" w:type="dxa"/>
            <w:tcBorders>
              <w:top w:val="nil"/>
              <w:left w:val="nil"/>
              <w:bottom w:val="single" w:sz="8" w:space="0" w:color="8EAADB"/>
              <w:right w:val="single" w:sz="8" w:space="0" w:color="8EAADB"/>
            </w:tcBorders>
            <w:shd w:val="clear" w:color="auto" w:fill="auto"/>
            <w:vAlign w:val="center"/>
            <w:hideMark/>
          </w:tcPr>
          <w:p w14:paraId="77D09458"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3</w:t>
            </w:r>
          </w:p>
        </w:tc>
      </w:tr>
      <w:tr w:rsidR="00A4485E" w:rsidRPr="00A4485E" w14:paraId="519729D6"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000000" w:fill="D9E2F3"/>
            <w:vAlign w:val="center"/>
            <w:hideMark/>
          </w:tcPr>
          <w:p w14:paraId="500D2CC5"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7</w:t>
            </w:r>
          </w:p>
        </w:tc>
        <w:tc>
          <w:tcPr>
            <w:tcW w:w="1647" w:type="dxa"/>
            <w:tcBorders>
              <w:top w:val="nil"/>
              <w:left w:val="nil"/>
              <w:bottom w:val="single" w:sz="8" w:space="0" w:color="8EAADB"/>
              <w:right w:val="single" w:sz="8" w:space="0" w:color="8EAADB"/>
            </w:tcBorders>
            <w:shd w:val="clear" w:color="000000" w:fill="D9E2F3"/>
            <w:vAlign w:val="center"/>
            <w:hideMark/>
          </w:tcPr>
          <w:p w14:paraId="247B5989"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Xinca</w:t>
            </w:r>
          </w:p>
        </w:tc>
        <w:tc>
          <w:tcPr>
            <w:tcW w:w="965" w:type="dxa"/>
            <w:tcBorders>
              <w:top w:val="nil"/>
              <w:left w:val="nil"/>
              <w:bottom w:val="single" w:sz="8" w:space="0" w:color="8EAADB"/>
              <w:right w:val="single" w:sz="8" w:space="0" w:color="8EAADB"/>
            </w:tcBorders>
            <w:shd w:val="clear" w:color="000000" w:fill="D9E2F3"/>
            <w:vAlign w:val="center"/>
            <w:hideMark/>
          </w:tcPr>
          <w:p w14:paraId="2B2699B0"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2</w:t>
            </w:r>
          </w:p>
        </w:tc>
        <w:tc>
          <w:tcPr>
            <w:tcW w:w="1129" w:type="dxa"/>
            <w:tcBorders>
              <w:top w:val="nil"/>
              <w:left w:val="nil"/>
              <w:bottom w:val="single" w:sz="8" w:space="0" w:color="8EAADB"/>
              <w:right w:val="single" w:sz="8" w:space="0" w:color="8EAADB"/>
            </w:tcBorders>
            <w:shd w:val="clear" w:color="000000" w:fill="D9E2F3"/>
            <w:vAlign w:val="center"/>
            <w:hideMark/>
          </w:tcPr>
          <w:p w14:paraId="02E2C244"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0</w:t>
            </w:r>
          </w:p>
        </w:tc>
        <w:tc>
          <w:tcPr>
            <w:tcW w:w="965" w:type="dxa"/>
            <w:tcBorders>
              <w:top w:val="nil"/>
              <w:left w:val="nil"/>
              <w:bottom w:val="single" w:sz="8" w:space="0" w:color="8EAADB"/>
              <w:right w:val="single" w:sz="8" w:space="0" w:color="8EAADB"/>
            </w:tcBorders>
            <w:shd w:val="clear" w:color="000000" w:fill="D9E2F3"/>
            <w:vAlign w:val="center"/>
            <w:hideMark/>
          </w:tcPr>
          <w:p w14:paraId="50436F90"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2</w:t>
            </w:r>
          </w:p>
        </w:tc>
        <w:tc>
          <w:tcPr>
            <w:tcW w:w="965" w:type="dxa"/>
            <w:tcBorders>
              <w:top w:val="nil"/>
              <w:left w:val="nil"/>
              <w:bottom w:val="single" w:sz="8" w:space="0" w:color="8EAADB"/>
              <w:right w:val="single" w:sz="8" w:space="0" w:color="8EAADB"/>
            </w:tcBorders>
            <w:shd w:val="clear" w:color="000000" w:fill="D9E2F3"/>
            <w:vAlign w:val="center"/>
            <w:hideMark/>
          </w:tcPr>
          <w:p w14:paraId="461BBE62"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w:t>
            </w:r>
          </w:p>
        </w:tc>
        <w:tc>
          <w:tcPr>
            <w:tcW w:w="1318" w:type="dxa"/>
            <w:tcBorders>
              <w:top w:val="nil"/>
              <w:left w:val="nil"/>
              <w:bottom w:val="single" w:sz="8" w:space="0" w:color="8EAADB"/>
              <w:right w:val="single" w:sz="8" w:space="0" w:color="8EAADB"/>
            </w:tcBorders>
            <w:shd w:val="clear" w:color="000000" w:fill="D9E2F3"/>
            <w:vAlign w:val="center"/>
            <w:hideMark/>
          </w:tcPr>
          <w:p w14:paraId="316382A1"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5</w:t>
            </w:r>
          </w:p>
        </w:tc>
      </w:tr>
      <w:tr w:rsidR="00A4485E" w:rsidRPr="00A4485E" w14:paraId="5CAFE18E" w14:textId="77777777" w:rsidTr="00A4485E">
        <w:trPr>
          <w:trHeight w:val="355"/>
          <w:jc w:val="center"/>
        </w:trPr>
        <w:tc>
          <w:tcPr>
            <w:tcW w:w="800" w:type="dxa"/>
            <w:tcBorders>
              <w:top w:val="nil"/>
              <w:left w:val="single" w:sz="8" w:space="0" w:color="8EAADB"/>
              <w:bottom w:val="single" w:sz="8" w:space="0" w:color="8EAADB"/>
              <w:right w:val="single" w:sz="8" w:space="0" w:color="8EAADB"/>
            </w:tcBorders>
            <w:shd w:val="clear" w:color="auto" w:fill="auto"/>
            <w:vAlign w:val="center"/>
            <w:hideMark/>
          </w:tcPr>
          <w:p w14:paraId="2F2CDE4B"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8</w:t>
            </w:r>
          </w:p>
        </w:tc>
        <w:tc>
          <w:tcPr>
            <w:tcW w:w="1647" w:type="dxa"/>
            <w:tcBorders>
              <w:top w:val="nil"/>
              <w:left w:val="nil"/>
              <w:bottom w:val="single" w:sz="8" w:space="0" w:color="8EAADB"/>
              <w:right w:val="single" w:sz="8" w:space="0" w:color="8EAADB"/>
            </w:tcBorders>
            <w:shd w:val="clear" w:color="auto" w:fill="auto"/>
            <w:vAlign w:val="center"/>
            <w:hideMark/>
          </w:tcPr>
          <w:p w14:paraId="6758BE22"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Otros</w:t>
            </w:r>
          </w:p>
        </w:tc>
        <w:tc>
          <w:tcPr>
            <w:tcW w:w="965" w:type="dxa"/>
            <w:tcBorders>
              <w:top w:val="nil"/>
              <w:left w:val="nil"/>
              <w:bottom w:val="single" w:sz="8" w:space="0" w:color="8EAADB"/>
              <w:right w:val="single" w:sz="8" w:space="0" w:color="8EAADB"/>
            </w:tcBorders>
            <w:shd w:val="clear" w:color="auto" w:fill="auto"/>
            <w:vAlign w:val="center"/>
            <w:hideMark/>
          </w:tcPr>
          <w:p w14:paraId="528304DA"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104</w:t>
            </w:r>
          </w:p>
        </w:tc>
        <w:tc>
          <w:tcPr>
            <w:tcW w:w="1129" w:type="dxa"/>
            <w:tcBorders>
              <w:top w:val="nil"/>
              <w:left w:val="nil"/>
              <w:bottom w:val="single" w:sz="8" w:space="0" w:color="8EAADB"/>
              <w:right w:val="single" w:sz="8" w:space="0" w:color="8EAADB"/>
            </w:tcBorders>
            <w:shd w:val="clear" w:color="auto" w:fill="auto"/>
            <w:vAlign w:val="center"/>
            <w:hideMark/>
          </w:tcPr>
          <w:p w14:paraId="075E0B9F"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105</w:t>
            </w:r>
          </w:p>
        </w:tc>
        <w:tc>
          <w:tcPr>
            <w:tcW w:w="965" w:type="dxa"/>
            <w:tcBorders>
              <w:top w:val="nil"/>
              <w:left w:val="nil"/>
              <w:bottom w:val="single" w:sz="8" w:space="0" w:color="8EAADB"/>
              <w:right w:val="single" w:sz="8" w:space="0" w:color="8EAADB"/>
            </w:tcBorders>
            <w:shd w:val="clear" w:color="auto" w:fill="auto"/>
            <w:vAlign w:val="center"/>
            <w:hideMark/>
          </w:tcPr>
          <w:p w14:paraId="3DF07FDE"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82</w:t>
            </w:r>
          </w:p>
        </w:tc>
        <w:tc>
          <w:tcPr>
            <w:tcW w:w="965" w:type="dxa"/>
            <w:tcBorders>
              <w:top w:val="nil"/>
              <w:left w:val="nil"/>
              <w:bottom w:val="single" w:sz="8" w:space="0" w:color="8EAADB"/>
              <w:right w:val="single" w:sz="8" w:space="0" w:color="8EAADB"/>
            </w:tcBorders>
            <w:shd w:val="clear" w:color="auto" w:fill="auto"/>
            <w:vAlign w:val="center"/>
            <w:hideMark/>
          </w:tcPr>
          <w:p w14:paraId="4E664ED3" w14:textId="77777777" w:rsidR="00A4485E" w:rsidRPr="00A4485E" w:rsidRDefault="00A4485E" w:rsidP="00A4485E">
            <w:pPr>
              <w:spacing w:after="0" w:line="240" w:lineRule="auto"/>
              <w:jc w:val="center"/>
              <w:rPr>
                <w:rFonts w:ascii="Lato" w:eastAsia="Times New Roman" w:hAnsi="Lato" w:cs="Calibri"/>
                <w:color w:val="000000"/>
                <w:sz w:val="20"/>
                <w:szCs w:val="20"/>
                <w:lang w:eastAsia="es-GT"/>
              </w:rPr>
            </w:pPr>
            <w:r w:rsidRPr="00A4485E">
              <w:rPr>
                <w:rFonts w:ascii="Lato" w:eastAsia="Times New Roman" w:hAnsi="Lato" w:cs="Calibri"/>
                <w:color w:val="000000"/>
                <w:sz w:val="20"/>
                <w:szCs w:val="20"/>
                <w:lang w:eastAsia="es-GT"/>
              </w:rPr>
              <w:t>107</w:t>
            </w:r>
          </w:p>
        </w:tc>
        <w:tc>
          <w:tcPr>
            <w:tcW w:w="1318" w:type="dxa"/>
            <w:tcBorders>
              <w:top w:val="nil"/>
              <w:left w:val="nil"/>
              <w:bottom w:val="single" w:sz="8" w:space="0" w:color="8EAADB"/>
              <w:right w:val="single" w:sz="8" w:space="0" w:color="8EAADB"/>
            </w:tcBorders>
            <w:shd w:val="clear" w:color="auto" w:fill="auto"/>
            <w:vAlign w:val="center"/>
            <w:hideMark/>
          </w:tcPr>
          <w:p w14:paraId="45EAD310" w14:textId="77777777" w:rsidR="00A4485E" w:rsidRPr="00A4485E" w:rsidRDefault="00A4485E" w:rsidP="00A4485E">
            <w:pPr>
              <w:spacing w:after="0" w:line="240" w:lineRule="auto"/>
              <w:jc w:val="center"/>
              <w:rPr>
                <w:rFonts w:ascii="Lato" w:eastAsia="Times New Roman" w:hAnsi="Lato" w:cs="Calibri"/>
                <w:b/>
                <w:bCs/>
                <w:color w:val="000000"/>
                <w:sz w:val="20"/>
                <w:szCs w:val="20"/>
                <w:lang w:eastAsia="es-GT"/>
              </w:rPr>
            </w:pPr>
            <w:r w:rsidRPr="00A4485E">
              <w:rPr>
                <w:rFonts w:ascii="Lato" w:eastAsia="Times New Roman" w:hAnsi="Lato" w:cs="Calibri"/>
                <w:b/>
                <w:bCs/>
                <w:color w:val="000000"/>
                <w:sz w:val="20"/>
                <w:szCs w:val="20"/>
                <w:lang w:eastAsia="es-GT"/>
              </w:rPr>
              <w:t>398</w:t>
            </w:r>
          </w:p>
        </w:tc>
      </w:tr>
    </w:tbl>
    <w:p w14:paraId="51AF1173" w14:textId="77777777" w:rsidR="00045184" w:rsidRDefault="00045184" w:rsidP="00EA387A">
      <w:pPr>
        <w:spacing w:line="240" w:lineRule="auto"/>
        <w:jc w:val="both"/>
        <w:rPr>
          <w:rFonts w:ascii="Lato" w:hAnsi="Lato"/>
          <w:b/>
          <w:bCs/>
          <w:sz w:val="20"/>
          <w:szCs w:val="20"/>
        </w:rPr>
      </w:pPr>
    </w:p>
    <w:p w14:paraId="226C4459" w14:textId="26278826"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3C3BBB">
        <w:rPr>
          <w:rFonts w:ascii="Lato" w:hAnsi="Lato"/>
          <w:sz w:val="20"/>
          <w:szCs w:val="20"/>
        </w:rPr>
        <w:t>,</w:t>
      </w:r>
      <w:r w:rsidR="00342AB6">
        <w:rPr>
          <w:rFonts w:ascii="Lato" w:hAnsi="Lato"/>
          <w:sz w:val="20"/>
          <w:szCs w:val="20"/>
        </w:rPr>
        <w:t xml:space="preserve"> marzo</w:t>
      </w:r>
      <w:r w:rsidR="003C3BBB">
        <w:rPr>
          <w:rFonts w:ascii="Lato" w:hAnsi="Lato"/>
          <w:sz w:val="20"/>
          <w:szCs w:val="20"/>
        </w:rPr>
        <w:t xml:space="preserve"> y abril</w:t>
      </w:r>
      <w:r w:rsidR="00AB1354">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97E9489" w14:textId="057C0B93" w:rsidR="008407DE" w:rsidRDefault="008407DE" w:rsidP="00D6270D">
      <w:pPr>
        <w:spacing w:line="360" w:lineRule="auto"/>
        <w:jc w:val="both"/>
        <w:rPr>
          <w:rFonts w:ascii="Lato" w:hAnsi="Lato"/>
          <w:sz w:val="24"/>
          <w:szCs w:val="24"/>
        </w:rPr>
      </w:pPr>
    </w:p>
    <w:p w14:paraId="02D4BA8B" w14:textId="36051345" w:rsidR="0011215C" w:rsidRDefault="0011215C" w:rsidP="00D6270D">
      <w:pPr>
        <w:spacing w:line="360" w:lineRule="auto"/>
        <w:jc w:val="both"/>
        <w:rPr>
          <w:rFonts w:ascii="Lato" w:hAnsi="Lato"/>
          <w:sz w:val="24"/>
          <w:szCs w:val="24"/>
        </w:rPr>
      </w:pPr>
    </w:p>
    <w:p w14:paraId="7BC120B2" w14:textId="77777777" w:rsidR="0011215C" w:rsidRDefault="0011215C" w:rsidP="00D6270D">
      <w:pPr>
        <w:spacing w:line="360" w:lineRule="auto"/>
        <w:jc w:val="both"/>
        <w:rPr>
          <w:rFonts w:ascii="Lato" w:hAnsi="Lato"/>
          <w:sz w:val="24"/>
          <w:szCs w:val="24"/>
        </w:rPr>
      </w:pPr>
    </w:p>
    <w:p w14:paraId="7ADAAA29" w14:textId="77777777" w:rsidR="009A0F92" w:rsidRDefault="009A0F92" w:rsidP="00D6270D">
      <w:pPr>
        <w:spacing w:line="360" w:lineRule="auto"/>
        <w:jc w:val="both"/>
        <w:rPr>
          <w:rFonts w:ascii="Lato" w:hAnsi="Lato"/>
          <w:sz w:val="24"/>
          <w:szCs w:val="24"/>
        </w:rPr>
      </w:pPr>
    </w:p>
    <w:p w14:paraId="013098CD" w14:textId="77777777" w:rsidR="009A0F92" w:rsidRDefault="009A0F92" w:rsidP="00D6270D">
      <w:pPr>
        <w:spacing w:line="360" w:lineRule="auto"/>
        <w:jc w:val="both"/>
        <w:rPr>
          <w:rFonts w:ascii="Lato" w:hAnsi="Lato"/>
          <w:sz w:val="24"/>
          <w:szCs w:val="24"/>
        </w:rPr>
      </w:pPr>
    </w:p>
    <w:p w14:paraId="248E8390" w14:textId="77777777" w:rsidR="009A0F92" w:rsidRDefault="009A0F92" w:rsidP="00D6270D">
      <w:pPr>
        <w:spacing w:line="360" w:lineRule="auto"/>
        <w:jc w:val="both"/>
        <w:rPr>
          <w:rFonts w:ascii="Lato" w:hAnsi="Lato"/>
          <w:sz w:val="24"/>
          <w:szCs w:val="24"/>
        </w:rPr>
      </w:pPr>
    </w:p>
    <w:p w14:paraId="37AA5BB0" w14:textId="77777777" w:rsidR="009A0F92" w:rsidRDefault="009A0F92" w:rsidP="00D6270D">
      <w:pPr>
        <w:spacing w:line="360" w:lineRule="auto"/>
        <w:jc w:val="both"/>
        <w:rPr>
          <w:rFonts w:ascii="Lato" w:hAnsi="Lato"/>
          <w:sz w:val="24"/>
          <w:szCs w:val="24"/>
        </w:rPr>
      </w:pPr>
    </w:p>
    <w:p w14:paraId="2B6339DC" w14:textId="77777777" w:rsidR="009A0F92" w:rsidRDefault="009A0F92" w:rsidP="00D6270D">
      <w:pPr>
        <w:spacing w:line="360" w:lineRule="auto"/>
        <w:jc w:val="both"/>
        <w:rPr>
          <w:rFonts w:ascii="Lato" w:hAnsi="Lato"/>
          <w:sz w:val="24"/>
          <w:szCs w:val="24"/>
        </w:rPr>
      </w:pPr>
    </w:p>
    <w:p w14:paraId="2086FBE0" w14:textId="77777777" w:rsidR="009A0F92" w:rsidRDefault="009A0F92" w:rsidP="00D6270D">
      <w:pPr>
        <w:spacing w:line="360" w:lineRule="auto"/>
        <w:jc w:val="both"/>
        <w:rPr>
          <w:rFonts w:ascii="Lato" w:hAnsi="Lato"/>
          <w:sz w:val="24"/>
          <w:szCs w:val="24"/>
        </w:rPr>
      </w:pPr>
    </w:p>
    <w:p w14:paraId="0A8E8A25" w14:textId="18AF84D1" w:rsidR="0076481C" w:rsidRPr="00D233BD" w:rsidRDefault="00D6270D" w:rsidP="00D6270D">
      <w:pPr>
        <w:spacing w:line="36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04219347" w14:textId="7A2439F4" w:rsidR="00D6270D" w:rsidRPr="00810507" w:rsidRDefault="00D6270D" w:rsidP="00810507">
      <w:pPr>
        <w:pStyle w:val="Ttulo2"/>
        <w:jc w:val="center"/>
        <w:rPr>
          <w:rFonts w:ascii="Lato" w:hAnsi="Lato"/>
          <w:color w:val="auto"/>
        </w:rPr>
      </w:pPr>
      <w:bookmarkStart w:id="32" w:name="_Toc168319850"/>
      <w:r w:rsidRPr="00810507">
        <w:rPr>
          <w:rFonts w:ascii="Lato" w:hAnsi="Lato"/>
          <w:color w:val="auto"/>
        </w:rPr>
        <w:t xml:space="preserve">Cuadro No. </w:t>
      </w:r>
      <w:r w:rsidR="00964D59">
        <w:rPr>
          <w:rFonts w:ascii="Lato" w:hAnsi="Lato"/>
          <w:color w:val="auto"/>
        </w:rPr>
        <w:t>8</w:t>
      </w:r>
      <w:bookmarkEnd w:id="32"/>
    </w:p>
    <w:p w14:paraId="171BB581" w14:textId="780425D8" w:rsidR="00D6270D" w:rsidRPr="00810507" w:rsidRDefault="00D6270D" w:rsidP="00810507">
      <w:pPr>
        <w:pStyle w:val="Ttulo2"/>
        <w:jc w:val="center"/>
        <w:rPr>
          <w:rFonts w:ascii="Lato" w:hAnsi="Lato"/>
          <w:color w:val="auto"/>
        </w:rPr>
      </w:pPr>
      <w:bookmarkStart w:id="33" w:name="_Toc168319851"/>
      <w:r w:rsidRPr="00810507">
        <w:rPr>
          <w:rFonts w:ascii="Lato" w:hAnsi="Lato"/>
          <w:color w:val="auto"/>
        </w:rPr>
        <w:t>Datos de Recepción del IGM</w:t>
      </w:r>
      <w:bookmarkEnd w:id="33"/>
    </w:p>
    <w:p w14:paraId="5C5CC250" w14:textId="649416BB" w:rsidR="007A7168" w:rsidRPr="00810507"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964D59">
        <w:rPr>
          <w:rFonts w:ascii="Lato" w:hAnsi="Lato"/>
        </w:rPr>
        <w:t xml:space="preserve"> y abril</w:t>
      </w:r>
      <w:r>
        <w:rPr>
          <w:rFonts w:ascii="Lato" w:hAnsi="Lato"/>
        </w:rPr>
        <w:t xml:space="preserve"> </w:t>
      </w:r>
      <w:r w:rsidRPr="00810507">
        <w:rPr>
          <w:rFonts w:ascii="Lato" w:hAnsi="Lato"/>
        </w:rPr>
        <w:t>de 202</w:t>
      </w:r>
      <w:r>
        <w:rPr>
          <w:rFonts w:ascii="Lato" w:hAnsi="Lato"/>
        </w:rPr>
        <w:t>4</w:t>
      </w:r>
    </w:p>
    <w:tbl>
      <w:tblPr>
        <w:tblW w:w="8673" w:type="dxa"/>
        <w:jc w:val="center"/>
        <w:tblCellMar>
          <w:left w:w="70" w:type="dxa"/>
          <w:right w:w="70" w:type="dxa"/>
        </w:tblCellMar>
        <w:tblLook w:val="04A0" w:firstRow="1" w:lastRow="0" w:firstColumn="1" w:lastColumn="0" w:noHBand="0" w:noVBand="1"/>
      </w:tblPr>
      <w:tblGrid>
        <w:gridCol w:w="3387"/>
        <w:gridCol w:w="1195"/>
        <w:gridCol w:w="875"/>
        <w:gridCol w:w="808"/>
        <w:gridCol w:w="808"/>
        <w:gridCol w:w="1600"/>
      </w:tblGrid>
      <w:tr w:rsidR="008648D8" w:rsidRPr="008648D8" w14:paraId="058EB226" w14:textId="77777777" w:rsidTr="008648D8">
        <w:trPr>
          <w:trHeight w:val="422"/>
          <w:jc w:val="center"/>
        </w:trPr>
        <w:tc>
          <w:tcPr>
            <w:tcW w:w="3387"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6234F0F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Dependencia a la que visitan los usuarios</w:t>
            </w:r>
          </w:p>
        </w:tc>
        <w:tc>
          <w:tcPr>
            <w:tcW w:w="1195" w:type="dxa"/>
            <w:tcBorders>
              <w:top w:val="single" w:sz="8" w:space="0" w:color="auto"/>
              <w:left w:val="nil"/>
              <w:bottom w:val="single" w:sz="8" w:space="0" w:color="auto"/>
              <w:right w:val="single" w:sz="4" w:space="0" w:color="auto"/>
            </w:tcBorders>
            <w:shd w:val="clear" w:color="000000" w:fill="5B9BD5"/>
            <w:vAlign w:val="center"/>
            <w:hideMark/>
          </w:tcPr>
          <w:p w14:paraId="240C57CC" w14:textId="77777777" w:rsidR="008648D8" w:rsidRPr="008648D8" w:rsidRDefault="008648D8" w:rsidP="008648D8">
            <w:pPr>
              <w:spacing w:after="0" w:line="240" w:lineRule="auto"/>
              <w:jc w:val="center"/>
              <w:rPr>
                <w:rFonts w:ascii="Lato" w:eastAsia="Times New Roman" w:hAnsi="Lato" w:cs="Calibri"/>
                <w:b/>
                <w:bCs/>
                <w:color w:val="FFFFFF"/>
                <w:sz w:val="20"/>
                <w:szCs w:val="20"/>
                <w:lang w:eastAsia="es-GT"/>
              </w:rPr>
            </w:pPr>
            <w:r w:rsidRPr="008648D8">
              <w:rPr>
                <w:rFonts w:ascii="Lato" w:eastAsia="Times New Roman" w:hAnsi="Lato" w:cs="Calibri"/>
                <w:b/>
                <w:bCs/>
                <w:color w:val="FFFFFF"/>
                <w:sz w:val="20"/>
                <w:szCs w:val="20"/>
                <w:lang w:eastAsia="es-GT"/>
              </w:rPr>
              <w:t>enero</w:t>
            </w:r>
          </w:p>
        </w:tc>
        <w:tc>
          <w:tcPr>
            <w:tcW w:w="875" w:type="dxa"/>
            <w:tcBorders>
              <w:top w:val="single" w:sz="8" w:space="0" w:color="auto"/>
              <w:left w:val="nil"/>
              <w:bottom w:val="single" w:sz="8" w:space="0" w:color="auto"/>
              <w:right w:val="single" w:sz="4" w:space="0" w:color="auto"/>
            </w:tcBorders>
            <w:shd w:val="clear" w:color="000000" w:fill="5B9BD5"/>
            <w:vAlign w:val="center"/>
            <w:hideMark/>
          </w:tcPr>
          <w:p w14:paraId="0890E576" w14:textId="77777777" w:rsidR="008648D8" w:rsidRPr="008648D8" w:rsidRDefault="008648D8" w:rsidP="008648D8">
            <w:pPr>
              <w:spacing w:after="0" w:line="240" w:lineRule="auto"/>
              <w:jc w:val="center"/>
              <w:rPr>
                <w:rFonts w:ascii="Lato" w:eastAsia="Times New Roman" w:hAnsi="Lato" w:cs="Calibri"/>
                <w:b/>
                <w:bCs/>
                <w:color w:val="FFFFFF"/>
                <w:sz w:val="20"/>
                <w:szCs w:val="20"/>
                <w:lang w:eastAsia="es-GT"/>
              </w:rPr>
            </w:pPr>
            <w:r w:rsidRPr="008648D8">
              <w:rPr>
                <w:rFonts w:ascii="Lato" w:eastAsia="Times New Roman" w:hAnsi="Lato" w:cs="Calibri"/>
                <w:b/>
                <w:bCs/>
                <w:color w:val="FFFFFF"/>
                <w:sz w:val="20"/>
                <w:szCs w:val="20"/>
                <w:lang w:eastAsia="es-GT"/>
              </w:rPr>
              <w:t>febrero</w:t>
            </w:r>
          </w:p>
        </w:tc>
        <w:tc>
          <w:tcPr>
            <w:tcW w:w="808" w:type="dxa"/>
            <w:tcBorders>
              <w:top w:val="single" w:sz="8" w:space="0" w:color="auto"/>
              <w:left w:val="nil"/>
              <w:bottom w:val="single" w:sz="8" w:space="0" w:color="auto"/>
              <w:right w:val="single" w:sz="4" w:space="0" w:color="auto"/>
            </w:tcBorders>
            <w:shd w:val="clear" w:color="000000" w:fill="5B9BD5"/>
            <w:vAlign w:val="center"/>
            <w:hideMark/>
          </w:tcPr>
          <w:p w14:paraId="39BF83C2" w14:textId="77777777" w:rsidR="008648D8" w:rsidRPr="008648D8" w:rsidRDefault="008648D8" w:rsidP="008648D8">
            <w:pPr>
              <w:spacing w:after="0" w:line="240" w:lineRule="auto"/>
              <w:jc w:val="center"/>
              <w:rPr>
                <w:rFonts w:ascii="Lato" w:eastAsia="Times New Roman" w:hAnsi="Lato" w:cs="Calibri"/>
                <w:b/>
                <w:bCs/>
                <w:color w:val="FFFFFF"/>
                <w:sz w:val="20"/>
                <w:szCs w:val="20"/>
                <w:lang w:eastAsia="es-GT"/>
              </w:rPr>
            </w:pPr>
            <w:r w:rsidRPr="008648D8">
              <w:rPr>
                <w:rFonts w:ascii="Lato" w:eastAsia="Times New Roman" w:hAnsi="Lato" w:cs="Calibri"/>
                <w:b/>
                <w:bCs/>
                <w:color w:val="FFFFFF"/>
                <w:sz w:val="20"/>
                <w:szCs w:val="20"/>
                <w:lang w:eastAsia="es-GT"/>
              </w:rPr>
              <w:t>marzo</w:t>
            </w:r>
          </w:p>
        </w:tc>
        <w:tc>
          <w:tcPr>
            <w:tcW w:w="808" w:type="dxa"/>
            <w:tcBorders>
              <w:top w:val="single" w:sz="8" w:space="0" w:color="auto"/>
              <w:left w:val="nil"/>
              <w:bottom w:val="single" w:sz="8" w:space="0" w:color="auto"/>
              <w:right w:val="single" w:sz="4" w:space="0" w:color="auto"/>
            </w:tcBorders>
            <w:shd w:val="clear" w:color="000000" w:fill="5B9BD5"/>
            <w:vAlign w:val="center"/>
            <w:hideMark/>
          </w:tcPr>
          <w:p w14:paraId="032E838B" w14:textId="77777777" w:rsidR="008648D8" w:rsidRPr="008648D8" w:rsidRDefault="008648D8" w:rsidP="008648D8">
            <w:pPr>
              <w:spacing w:after="0" w:line="240" w:lineRule="auto"/>
              <w:jc w:val="center"/>
              <w:rPr>
                <w:rFonts w:ascii="Lato" w:eastAsia="Times New Roman" w:hAnsi="Lato" w:cs="Calibri"/>
                <w:b/>
                <w:bCs/>
                <w:color w:val="FFFFFF"/>
                <w:sz w:val="20"/>
                <w:szCs w:val="20"/>
                <w:lang w:eastAsia="es-GT"/>
              </w:rPr>
            </w:pPr>
            <w:r w:rsidRPr="008648D8">
              <w:rPr>
                <w:rFonts w:ascii="Lato" w:eastAsia="Times New Roman" w:hAnsi="Lato" w:cs="Calibri"/>
                <w:b/>
                <w:bCs/>
                <w:color w:val="FFFFFF"/>
                <w:sz w:val="20"/>
                <w:szCs w:val="20"/>
                <w:lang w:eastAsia="es-GT"/>
              </w:rPr>
              <w:t>abril</w:t>
            </w:r>
          </w:p>
        </w:tc>
        <w:tc>
          <w:tcPr>
            <w:tcW w:w="1600" w:type="dxa"/>
            <w:tcBorders>
              <w:top w:val="single" w:sz="8" w:space="0" w:color="auto"/>
              <w:left w:val="nil"/>
              <w:bottom w:val="single" w:sz="8" w:space="0" w:color="auto"/>
              <w:right w:val="single" w:sz="8" w:space="0" w:color="auto"/>
            </w:tcBorders>
            <w:shd w:val="clear" w:color="000000" w:fill="5B9BD5"/>
            <w:vAlign w:val="center"/>
            <w:hideMark/>
          </w:tcPr>
          <w:p w14:paraId="2A792BB6" w14:textId="77777777" w:rsidR="008648D8" w:rsidRPr="008648D8" w:rsidRDefault="008648D8" w:rsidP="008648D8">
            <w:pPr>
              <w:spacing w:after="0" w:line="240" w:lineRule="auto"/>
              <w:jc w:val="center"/>
              <w:rPr>
                <w:rFonts w:ascii="Lato" w:eastAsia="Times New Roman" w:hAnsi="Lato" w:cs="Calibri"/>
                <w:b/>
                <w:bCs/>
                <w:color w:val="FFFFFF"/>
                <w:sz w:val="20"/>
                <w:szCs w:val="20"/>
                <w:lang w:eastAsia="es-GT"/>
              </w:rPr>
            </w:pPr>
            <w:r w:rsidRPr="008648D8">
              <w:rPr>
                <w:rFonts w:ascii="Lato" w:eastAsia="Times New Roman" w:hAnsi="Lato" w:cs="Calibri"/>
                <w:b/>
                <w:bCs/>
                <w:color w:val="FFFFFF"/>
                <w:sz w:val="20"/>
                <w:szCs w:val="20"/>
                <w:lang w:eastAsia="es-GT"/>
              </w:rPr>
              <w:t>TOTAL, ANUAL</w:t>
            </w:r>
          </w:p>
        </w:tc>
      </w:tr>
      <w:tr w:rsidR="008648D8" w:rsidRPr="008648D8" w14:paraId="09831FE4"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4E551BC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Extranjería</w:t>
            </w:r>
          </w:p>
        </w:tc>
        <w:tc>
          <w:tcPr>
            <w:tcW w:w="1195" w:type="dxa"/>
            <w:tcBorders>
              <w:top w:val="nil"/>
              <w:left w:val="nil"/>
              <w:bottom w:val="single" w:sz="8" w:space="0" w:color="9CC2E5"/>
              <w:right w:val="single" w:sz="8" w:space="0" w:color="9CC2E5"/>
            </w:tcBorders>
            <w:shd w:val="clear" w:color="000000" w:fill="DEEAF6"/>
            <w:vAlign w:val="center"/>
            <w:hideMark/>
          </w:tcPr>
          <w:p w14:paraId="3218193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6,251</w:t>
            </w:r>
          </w:p>
        </w:tc>
        <w:tc>
          <w:tcPr>
            <w:tcW w:w="875" w:type="dxa"/>
            <w:tcBorders>
              <w:top w:val="nil"/>
              <w:left w:val="nil"/>
              <w:bottom w:val="single" w:sz="8" w:space="0" w:color="9CC2E5"/>
              <w:right w:val="single" w:sz="8" w:space="0" w:color="9CC2E5"/>
            </w:tcBorders>
            <w:shd w:val="clear" w:color="000000" w:fill="DEEAF6"/>
            <w:vAlign w:val="center"/>
            <w:hideMark/>
          </w:tcPr>
          <w:p w14:paraId="618CC82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6,477</w:t>
            </w:r>
          </w:p>
        </w:tc>
        <w:tc>
          <w:tcPr>
            <w:tcW w:w="808" w:type="dxa"/>
            <w:tcBorders>
              <w:top w:val="nil"/>
              <w:left w:val="nil"/>
              <w:bottom w:val="single" w:sz="8" w:space="0" w:color="9CC2E5"/>
              <w:right w:val="single" w:sz="8" w:space="0" w:color="9CC2E5"/>
            </w:tcBorders>
            <w:shd w:val="clear" w:color="000000" w:fill="DEEAF6"/>
            <w:vAlign w:val="center"/>
            <w:hideMark/>
          </w:tcPr>
          <w:p w14:paraId="70E719D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5,520</w:t>
            </w:r>
          </w:p>
        </w:tc>
        <w:tc>
          <w:tcPr>
            <w:tcW w:w="808" w:type="dxa"/>
            <w:tcBorders>
              <w:top w:val="nil"/>
              <w:left w:val="nil"/>
              <w:bottom w:val="single" w:sz="8" w:space="0" w:color="9CC2E5"/>
              <w:right w:val="single" w:sz="8" w:space="0" w:color="9CC2E5"/>
            </w:tcBorders>
            <w:shd w:val="clear" w:color="000000" w:fill="DEEAF6"/>
            <w:vAlign w:val="center"/>
            <w:hideMark/>
          </w:tcPr>
          <w:p w14:paraId="6CD83F19"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7,193</w:t>
            </w:r>
          </w:p>
        </w:tc>
        <w:tc>
          <w:tcPr>
            <w:tcW w:w="1600" w:type="dxa"/>
            <w:tcBorders>
              <w:top w:val="nil"/>
              <w:left w:val="nil"/>
              <w:bottom w:val="single" w:sz="8" w:space="0" w:color="9CC2E5"/>
              <w:right w:val="single" w:sz="8" w:space="0" w:color="9CC2E5"/>
            </w:tcBorders>
            <w:shd w:val="clear" w:color="000000" w:fill="DEEAF6"/>
            <w:vAlign w:val="center"/>
            <w:hideMark/>
          </w:tcPr>
          <w:p w14:paraId="3EF9A030"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25,441</w:t>
            </w:r>
          </w:p>
        </w:tc>
      </w:tr>
      <w:tr w:rsidR="008648D8" w:rsidRPr="008648D8" w14:paraId="0D44B6BD"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066B282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Control Migratorio</w:t>
            </w:r>
          </w:p>
        </w:tc>
        <w:tc>
          <w:tcPr>
            <w:tcW w:w="1195" w:type="dxa"/>
            <w:tcBorders>
              <w:top w:val="nil"/>
              <w:left w:val="nil"/>
              <w:bottom w:val="single" w:sz="8" w:space="0" w:color="9CC2E5"/>
              <w:right w:val="single" w:sz="8" w:space="0" w:color="9CC2E5"/>
            </w:tcBorders>
            <w:shd w:val="clear" w:color="auto" w:fill="auto"/>
            <w:vAlign w:val="center"/>
            <w:hideMark/>
          </w:tcPr>
          <w:p w14:paraId="57EF133D"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6,180</w:t>
            </w:r>
          </w:p>
        </w:tc>
        <w:tc>
          <w:tcPr>
            <w:tcW w:w="875" w:type="dxa"/>
            <w:tcBorders>
              <w:top w:val="nil"/>
              <w:left w:val="nil"/>
              <w:bottom w:val="single" w:sz="8" w:space="0" w:color="9CC2E5"/>
              <w:right w:val="single" w:sz="8" w:space="0" w:color="9CC2E5"/>
            </w:tcBorders>
            <w:shd w:val="clear" w:color="auto" w:fill="auto"/>
            <w:vAlign w:val="center"/>
            <w:hideMark/>
          </w:tcPr>
          <w:p w14:paraId="09C1ED2C"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5,986</w:t>
            </w:r>
          </w:p>
        </w:tc>
        <w:tc>
          <w:tcPr>
            <w:tcW w:w="808" w:type="dxa"/>
            <w:tcBorders>
              <w:top w:val="nil"/>
              <w:left w:val="nil"/>
              <w:bottom w:val="single" w:sz="8" w:space="0" w:color="9CC2E5"/>
              <w:right w:val="single" w:sz="8" w:space="0" w:color="9CC2E5"/>
            </w:tcBorders>
            <w:shd w:val="clear" w:color="auto" w:fill="auto"/>
            <w:vAlign w:val="center"/>
            <w:hideMark/>
          </w:tcPr>
          <w:p w14:paraId="6FB4549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6,645</w:t>
            </w:r>
          </w:p>
        </w:tc>
        <w:tc>
          <w:tcPr>
            <w:tcW w:w="808" w:type="dxa"/>
            <w:tcBorders>
              <w:top w:val="nil"/>
              <w:left w:val="nil"/>
              <w:bottom w:val="single" w:sz="8" w:space="0" w:color="9CC2E5"/>
              <w:right w:val="single" w:sz="8" w:space="0" w:color="9CC2E5"/>
            </w:tcBorders>
            <w:shd w:val="clear" w:color="auto" w:fill="auto"/>
            <w:vAlign w:val="center"/>
            <w:hideMark/>
          </w:tcPr>
          <w:p w14:paraId="741D6FF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5,969</w:t>
            </w:r>
          </w:p>
        </w:tc>
        <w:tc>
          <w:tcPr>
            <w:tcW w:w="1600" w:type="dxa"/>
            <w:tcBorders>
              <w:top w:val="nil"/>
              <w:left w:val="nil"/>
              <w:bottom w:val="single" w:sz="8" w:space="0" w:color="9CC2E5"/>
              <w:right w:val="single" w:sz="8" w:space="0" w:color="9CC2E5"/>
            </w:tcBorders>
            <w:shd w:val="clear" w:color="auto" w:fill="auto"/>
            <w:vAlign w:val="center"/>
            <w:hideMark/>
          </w:tcPr>
          <w:p w14:paraId="285CDADA"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24,780</w:t>
            </w:r>
          </w:p>
        </w:tc>
      </w:tr>
      <w:tr w:rsidR="008648D8" w:rsidRPr="008648D8" w14:paraId="71C2BCBF"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2023267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Financiera</w:t>
            </w:r>
          </w:p>
        </w:tc>
        <w:tc>
          <w:tcPr>
            <w:tcW w:w="1195" w:type="dxa"/>
            <w:tcBorders>
              <w:top w:val="nil"/>
              <w:left w:val="nil"/>
              <w:bottom w:val="single" w:sz="8" w:space="0" w:color="9CC2E5"/>
              <w:right w:val="single" w:sz="8" w:space="0" w:color="9CC2E5"/>
            </w:tcBorders>
            <w:shd w:val="clear" w:color="000000" w:fill="DEEAF6"/>
            <w:vAlign w:val="center"/>
            <w:hideMark/>
          </w:tcPr>
          <w:p w14:paraId="7F87406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1464</w:t>
            </w:r>
          </w:p>
        </w:tc>
        <w:tc>
          <w:tcPr>
            <w:tcW w:w="875" w:type="dxa"/>
            <w:tcBorders>
              <w:top w:val="nil"/>
              <w:left w:val="nil"/>
              <w:bottom w:val="single" w:sz="8" w:space="0" w:color="9CC2E5"/>
              <w:right w:val="single" w:sz="8" w:space="0" w:color="9CC2E5"/>
            </w:tcBorders>
            <w:shd w:val="clear" w:color="000000" w:fill="DEEAF6"/>
            <w:vAlign w:val="center"/>
            <w:hideMark/>
          </w:tcPr>
          <w:p w14:paraId="02BD95F8"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1112</w:t>
            </w:r>
          </w:p>
        </w:tc>
        <w:tc>
          <w:tcPr>
            <w:tcW w:w="808" w:type="dxa"/>
            <w:tcBorders>
              <w:top w:val="nil"/>
              <w:left w:val="nil"/>
              <w:bottom w:val="single" w:sz="8" w:space="0" w:color="9CC2E5"/>
              <w:right w:val="single" w:sz="8" w:space="0" w:color="9CC2E5"/>
            </w:tcBorders>
            <w:shd w:val="clear" w:color="000000" w:fill="DEEAF6"/>
            <w:vAlign w:val="center"/>
            <w:hideMark/>
          </w:tcPr>
          <w:p w14:paraId="3E2EFE9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705</w:t>
            </w:r>
          </w:p>
        </w:tc>
        <w:tc>
          <w:tcPr>
            <w:tcW w:w="808" w:type="dxa"/>
            <w:tcBorders>
              <w:top w:val="nil"/>
              <w:left w:val="nil"/>
              <w:bottom w:val="single" w:sz="8" w:space="0" w:color="9CC2E5"/>
              <w:right w:val="single" w:sz="8" w:space="0" w:color="9CC2E5"/>
            </w:tcBorders>
            <w:shd w:val="clear" w:color="000000" w:fill="DEEAF6"/>
            <w:vAlign w:val="center"/>
            <w:hideMark/>
          </w:tcPr>
          <w:p w14:paraId="2BE8F8B7"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754</w:t>
            </w:r>
          </w:p>
        </w:tc>
        <w:tc>
          <w:tcPr>
            <w:tcW w:w="1600" w:type="dxa"/>
            <w:tcBorders>
              <w:top w:val="nil"/>
              <w:left w:val="nil"/>
              <w:bottom w:val="single" w:sz="8" w:space="0" w:color="9CC2E5"/>
              <w:right w:val="single" w:sz="8" w:space="0" w:color="9CC2E5"/>
            </w:tcBorders>
            <w:shd w:val="clear" w:color="000000" w:fill="DEEAF6"/>
            <w:vAlign w:val="center"/>
            <w:hideMark/>
          </w:tcPr>
          <w:p w14:paraId="239A4E83"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4035</w:t>
            </w:r>
          </w:p>
        </w:tc>
      </w:tr>
      <w:tr w:rsidR="008648D8" w:rsidRPr="008648D8" w14:paraId="3B516EEA"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56CFDE5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Documentos de Identidad Personal y de Viaje</w:t>
            </w:r>
          </w:p>
        </w:tc>
        <w:tc>
          <w:tcPr>
            <w:tcW w:w="1195" w:type="dxa"/>
            <w:tcBorders>
              <w:top w:val="nil"/>
              <w:left w:val="nil"/>
              <w:bottom w:val="single" w:sz="8" w:space="0" w:color="9CC2E5"/>
              <w:right w:val="single" w:sz="8" w:space="0" w:color="9CC2E5"/>
            </w:tcBorders>
            <w:shd w:val="clear" w:color="auto" w:fill="auto"/>
            <w:vAlign w:val="center"/>
            <w:hideMark/>
          </w:tcPr>
          <w:p w14:paraId="7F91089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75" w:type="dxa"/>
            <w:tcBorders>
              <w:top w:val="nil"/>
              <w:left w:val="nil"/>
              <w:bottom w:val="single" w:sz="8" w:space="0" w:color="9CC2E5"/>
              <w:right w:val="single" w:sz="8" w:space="0" w:color="9CC2E5"/>
            </w:tcBorders>
            <w:shd w:val="clear" w:color="auto" w:fill="auto"/>
            <w:vAlign w:val="center"/>
            <w:hideMark/>
          </w:tcPr>
          <w:p w14:paraId="7A028A8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auto" w:fill="auto"/>
            <w:vAlign w:val="center"/>
            <w:hideMark/>
          </w:tcPr>
          <w:p w14:paraId="4E892D97"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auto" w:fill="auto"/>
            <w:vAlign w:val="center"/>
            <w:hideMark/>
          </w:tcPr>
          <w:p w14:paraId="7FA6DDE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1600" w:type="dxa"/>
            <w:tcBorders>
              <w:top w:val="nil"/>
              <w:left w:val="nil"/>
              <w:bottom w:val="single" w:sz="8" w:space="0" w:color="9CC2E5"/>
              <w:right w:val="single" w:sz="8" w:space="0" w:color="9CC2E5"/>
            </w:tcBorders>
            <w:shd w:val="clear" w:color="auto" w:fill="auto"/>
            <w:vAlign w:val="center"/>
            <w:hideMark/>
          </w:tcPr>
          <w:p w14:paraId="3F9B13BF"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0</w:t>
            </w:r>
          </w:p>
        </w:tc>
      </w:tr>
      <w:tr w:rsidR="008648D8" w:rsidRPr="008648D8" w14:paraId="33551CD6"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3E18C96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Despacho Superior</w:t>
            </w:r>
          </w:p>
        </w:tc>
        <w:tc>
          <w:tcPr>
            <w:tcW w:w="1195" w:type="dxa"/>
            <w:tcBorders>
              <w:top w:val="nil"/>
              <w:left w:val="nil"/>
              <w:bottom w:val="single" w:sz="8" w:space="0" w:color="9CC2E5"/>
              <w:right w:val="single" w:sz="8" w:space="0" w:color="9CC2E5"/>
            </w:tcBorders>
            <w:shd w:val="clear" w:color="000000" w:fill="DEEAF6"/>
            <w:vAlign w:val="center"/>
            <w:hideMark/>
          </w:tcPr>
          <w:p w14:paraId="57F2FEF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157</w:t>
            </w:r>
          </w:p>
        </w:tc>
        <w:tc>
          <w:tcPr>
            <w:tcW w:w="875" w:type="dxa"/>
            <w:tcBorders>
              <w:top w:val="nil"/>
              <w:left w:val="nil"/>
              <w:bottom w:val="single" w:sz="8" w:space="0" w:color="9CC2E5"/>
              <w:right w:val="single" w:sz="8" w:space="0" w:color="9CC2E5"/>
            </w:tcBorders>
            <w:shd w:val="clear" w:color="000000" w:fill="DEEAF6"/>
            <w:vAlign w:val="center"/>
            <w:hideMark/>
          </w:tcPr>
          <w:p w14:paraId="202CD47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179</w:t>
            </w:r>
          </w:p>
        </w:tc>
        <w:tc>
          <w:tcPr>
            <w:tcW w:w="808" w:type="dxa"/>
            <w:tcBorders>
              <w:top w:val="nil"/>
              <w:left w:val="nil"/>
              <w:bottom w:val="single" w:sz="8" w:space="0" w:color="9CC2E5"/>
              <w:right w:val="single" w:sz="8" w:space="0" w:color="9CC2E5"/>
            </w:tcBorders>
            <w:shd w:val="clear" w:color="000000" w:fill="DEEAF6"/>
            <w:vAlign w:val="center"/>
            <w:hideMark/>
          </w:tcPr>
          <w:p w14:paraId="72E0185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153</w:t>
            </w:r>
          </w:p>
        </w:tc>
        <w:tc>
          <w:tcPr>
            <w:tcW w:w="808" w:type="dxa"/>
            <w:tcBorders>
              <w:top w:val="nil"/>
              <w:left w:val="nil"/>
              <w:bottom w:val="single" w:sz="8" w:space="0" w:color="9CC2E5"/>
              <w:right w:val="single" w:sz="8" w:space="0" w:color="9CC2E5"/>
            </w:tcBorders>
            <w:shd w:val="clear" w:color="000000" w:fill="DEEAF6"/>
            <w:vAlign w:val="center"/>
            <w:hideMark/>
          </w:tcPr>
          <w:p w14:paraId="1A13DC5D"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164</w:t>
            </w:r>
          </w:p>
        </w:tc>
        <w:tc>
          <w:tcPr>
            <w:tcW w:w="1600" w:type="dxa"/>
            <w:tcBorders>
              <w:top w:val="nil"/>
              <w:left w:val="nil"/>
              <w:bottom w:val="single" w:sz="8" w:space="0" w:color="9CC2E5"/>
              <w:right w:val="single" w:sz="8" w:space="0" w:color="9CC2E5"/>
            </w:tcBorders>
            <w:shd w:val="clear" w:color="000000" w:fill="DEEAF6"/>
            <w:vAlign w:val="center"/>
            <w:hideMark/>
          </w:tcPr>
          <w:p w14:paraId="06F9AC56"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653</w:t>
            </w:r>
          </w:p>
        </w:tc>
      </w:tr>
      <w:tr w:rsidR="008648D8" w:rsidRPr="008648D8" w14:paraId="39F5AF1F"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633FFD0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Recursos Tecnológicos</w:t>
            </w:r>
          </w:p>
        </w:tc>
        <w:tc>
          <w:tcPr>
            <w:tcW w:w="1195" w:type="dxa"/>
            <w:tcBorders>
              <w:top w:val="nil"/>
              <w:left w:val="nil"/>
              <w:bottom w:val="single" w:sz="8" w:space="0" w:color="9CC2E5"/>
              <w:right w:val="single" w:sz="8" w:space="0" w:color="9CC2E5"/>
            </w:tcBorders>
            <w:shd w:val="clear" w:color="auto" w:fill="auto"/>
            <w:vAlign w:val="center"/>
            <w:hideMark/>
          </w:tcPr>
          <w:p w14:paraId="28DBEE9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69</w:t>
            </w:r>
          </w:p>
        </w:tc>
        <w:tc>
          <w:tcPr>
            <w:tcW w:w="875" w:type="dxa"/>
            <w:tcBorders>
              <w:top w:val="nil"/>
              <w:left w:val="nil"/>
              <w:bottom w:val="single" w:sz="8" w:space="0" w:color="9CC2E5"/>
              <w:right w:val="single" w:sz="8" w:space="0" w:color="9CC2E5"/>
            </w:tcBorders>
            <w:shd w:val="clear" w:color="auto" w:fill="auto"/>
            <w:vAlign w:val="center"/>
            <w:hideMark/>
          </w:tcPr>
          <w:p w14:paraId="185CA49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75</w:t>
            </w:r>
          </w:p>
        </w:tc>
        <w:tc>
          <w:tcPr>
            <w:tcW w:w="808" w:type="dxa"/>
            <w:tcBorders>
              <w:top w:val="nil"/>
              <w:left w:val="nil"/>
              <w:bottom w:val="single" w:sz="8" w:space="0" w:color="9CC2E5"/>
              <w:right w:val="single" w:sz="8" w:space="0" w:color="9CC2E5"/>
            </w:tcBorders>
            <w:shd w:val="clear" w:color="auto" w:fill="auto"/>
            <w:vAlign w:val="center"/>
            <w:hideMark/>
          </w:tcPr>
          <w:p w14:paraId="352231B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64</w:t>
            </w:r>
          </w:p>
        </w:tc>
        <w:tc>
          <w:tcPr>
            <w:tcW w:w="808" w:type="dxa"/>
            <w:tcBorders>
              <w:top w:val="nil"/>
              <w:left w:val="nil"/>
              <w:bottom w:val="single" w:sz="8" w:space="0" w:color="9CC2E5"/>
              <w:right w:val="single" w:sz="8" w:space="0" w:color="9CC2E5"/>
            </w:tcBorders>
            <w:shd w:val="clear" w:color="auto" w:fill="auto"/>
            <w:vAlign w:val="center"/>
            <w:hideMark/>
          </w:tcPr>
          <w:p w14:paraId="7BDAB1B7"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55</w:t>
            </w:r>
          </w:p>
        </w:tc>
        <w:tc>
          <w:tcPr>
            <w:tcW w:w="1600" w:type="dxa"/>
            <w:tcBorders>
              <w:top w:val="nil"/>
              <w:left w:val="nil"/>
              <w:bottom w:val="single" w:sz="8" w:space="0" w:color="9CC2E5"/>
              <w:right w:val="single" w:sz="8" w:space="0" w:color="9CC2E5"/>
            </w:tcBorders>
            <w:shd w:val="clear" w:color="auto" w:fill="auto"/>
            <w:vAlign w:val="center"/>
            <w:hideMark/>
          </w:tcPr>
          <w:p w14:paraId="0FE0B112"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263</w:t>
            </w:r>
          </w:p>
        </w:tc>
      </w:tr>
      <w:tr w:rsidR="008648D8" w:rsidRPr="008648D8" w14:paraId="426D62C6"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214BF8D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Recursos Humanos y Profesionalización de Personal</w:t>
            </w:r>
          </w:p>
        </w:tc>
        <w:tc>
          <w:tcPr>
            <w:tcW w:w="1195" w:type="dxa"/>
            <w:tcBorders>
              <w:top w:val="nil"/>
              <w:left w:val="nil"/>
              <w:bottom w:val="single" w:sz="8" w:space="0" w:color="9CC2E5"/>
              <w:right w:val="single" w:sz="8" w:space="0" w:color="9CC2E5"/>
            </w:tcBorders>
            <w:shd w:val="clear" w:color="000000" w:fill="DEEAF6"/>
            <w:vAlign w:val="center"/>
            <w:hideMark/>
          </w:tcPr>
          <w:p w14:paraId="7A968CB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120</w:t>
            </w:r>
          </w:p>
        </w:tc>
        <w:tc>
          <w:tcPr>
            <w:tcW w:w="875" w:type="dxa"/>
            <w:tcBorders>
              <w:top w:val="nil"/>
              <w:left w:val="nil"/>
              <w:bottom w:val="single" w:sz="8" w:space="0" w:color="9CC2E5"/>
              <w:right w:val="single" w:sz="8" w:space="0" w:color="9CC2E5"/>
            </w:tcBorders>
            <w:shd w:val="clear" w:color="000000" w:fill="DEEAF6"/>
            <w:vAlign w:val="center"/>
            <w:hideMark/>
          </w:tcPr>
          <w:p w14:paraId="7CA0902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118</w:t>
            </w:r>
          </w:p>
        </w:tc>
        <w:tc>
          <w:tcPr>
            <w:tcW w:w="808" w:type="dxa"/>
            <w:tcBorders>
              <w:top w:val="nil"/>
              <w:left w:val="nil"/>
              <w:bottom w:val="single" w:sz="8" w:space="0" w:color="9CC2E5"/>
              <w:right w:val="single" w:sz="8" w:space="0" w:color="9CC2E5"/>
            </w:tcBorders>
            <w:shd w:val="clear" w:color="000000" w:fill="DEEAF6"/>
            <w:vAlign w:val="center"/>
            <w:hideMark/>
          </w:tcPr>
          <w:p w14:paraId="36C651C7"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90</w:t>
            </w:r>
          </w:p>
        </w:tc>
        <w:tc>
          <w:tcPr>
            <w:tcW w:w="808" w:type="dxa"/>
            <w:tcBorders>
              <w:top w:val="nil"/>
              <w:left w:val="nil"/>
              <w:bottom w:val="single" w:sz="8" w:space="0" w:color="9CC2E5"/>
              <w:right w:val="single" w:sz="8" w:space="0" w:color="9CC2E5"/>
            </w:tcBorders>
            <w:shd w:val="clear" w:color="000000" w:fill="DEEAF6"/>
            <w:vAlign w:val="center"/>
            <w:hideMark/>
          </w:tcPr>
          <w:p w14:paraId="713C08A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44</w:t>
            </w:r>
          </w:p>
        </w:tc>
        <w:tc>
          <w:tcPr>
            <w:tcW w:w="1600" w:type="dxa"/>
            <w:tcBorders>
              <w:top w:val="nil"/>
              <w:left w:val="nil"/>
              <w:bottom w:val="single" w:sz="8" w:space="0" w:color="9CC2E5"/>
              <w:right w:val="single" w:sz="8" w:space="0" w:color="9CC2E5"/>
            </w:tcBorders>
            <w:shd w:val="clear" w:color="000000" w:fill="DEEAF6"/>
            <w:vAlign w:val="center"/>
            <w:hideMark/>
          </w:tcPr>
          <w:p w14:paraId="27249B7A"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372</w:t>
            </w:r>
          </w:p>
        </w:tc>
      </w:tr>
      <w:tr w:rsidR="008648D8" w:rsidRPr="008648D8" w14:paraId="733822C5"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79731C6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Jurídica</w:t>
            </w:r>
          </w:p>
        </w:tc>
        <w:tc>
          <w:tcPr>
            <w:tcW w:w="1195" w:type="dxa"/>
            <w:tcBorders>
              <w:top w:val="nil"/>
              <w:left w:val="nil"/>
              <w:bottom w:val="single" w:sz="8" w:space="0" w:color="9CC2E5"/>
              <w:right w:val="single" w:sz="8" w:space="0" w:color="9CC2E5"/>
            </w:tcBorders>
            <w:shd w:val="clear" w:color="auto" w:fill="auto"/>
            <w:vAlign w:val="center"/>
            <w:hideMark/>
          </w:tcPr>
          <w:p w14:paraId="5015400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53</w:t>
            </w:r>
          </w:p>
        </w:tc>
        <w:tc>
          <w:tcPr>
            <w:tcW w:w="875" w:type="dxa"/>
            <w:tcBorders>
              <w:top w:val="nil"/>
              <w:left w:val="nil"/>
              <w:bottom w:val="single" w:sz="8" w:space="0" w:color="9CC2E5"/>
              <w:right w:val="single" w:sz="8" w:space="0" w:color="9CC2E5"/>
            </w:tcBorders>
            <w:shd w:val="clear" w:color="auto" w:fill="auto"/>
            <w:vAlign w:val="center"/>
            <w:hideMark/>
          </w:tcPr>
          <w:p w14:paraId="5A47528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45</w:t>
            </w:r>
          </w:p>
        </w:tc>
        <w:tc>
          <w:tcPr>
            <w:tcW w:w="808" w:type="dxa"/>
            <w:tcBorders>
              <w:top w:val="nil"/>
              <w:left w:val="nil"/>
              <w:bottom w:val="single" w:sz="8" w:space="0" w:color="9CC2E5"/>
              <w:right w:val="single" w:sz="8" w:space="0" w:color="9CC2E5"/>
            </w:tcBorders>
            <w:shd w:val="clear" w:color="auto" w:fill="auto"/>
            <w:vAlign w:val="center"/>
            <w:hideMark/>
          </w:tcPr>
          <w:p w14:paraId="7D368931"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28</w:t>
            </w:r>
          </w:p>
        </w:tc>
        <w:tc>
          <w:tcPr>
            <w:tcW w:w="808" w:type="dxa"/>
            <w:tcBorders>
              <w:top w:val="nil"/>
              <w:left w:val="nil"/>
              <w:bottom w:val="single" w:sz="8" w:space="0" w:color="9CC2E5"/>
              <w:right w:val="single" w:sz="8" w:space="0" w:color="9CC2E5"/>
            </w:tcBorders>
            <w:shd w:val="clear" w:color="auto" w:fill="auto"/>
            <w:vAlign w:val="center"/>
            <w:hideMark/>
          </w:tcPr>
          <w:p w14:paraId="303A0FD1"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49</w:t>
            </w:r>
          </w:p>
        </w:tc>
        <w:tc>
          <w:tcPr>
            <w:tcW w:w="1600" w:type="dxa"/>
            <w:tcBorders>
              <w:top w:val="nil"/>
              <w:left w:val="nil"/>
              <w:bottom w:val="single" w:sz="8" w:space="0" w:color="9CC2E5"/>
              <w:right w:val="single" w:sz="8" w:space="0" w:color="9CC2E5"/>
            </w:tcBorders>
            <w:shd w:val="clear" w:color="auto" w:fill="auto"/>
            <w:vAlign w:val="center"/>
            <w:hideMark/>
          </w:tcPr>
          <w:p w14:paraId="3E7D97DF"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175</w:t>
            </w:r>
          </w:p>
        </w:tc>
      </w:tr>
      <w:tr w:rsidR="008648D8" w:rsidRPr="008648D8" w14:paraId="2E28AB33"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4B9ADAD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 xml:space="preserve"> Subdirección Técnica Administrativa</w:t>
            </w:r>
          </w:p>
        </w:tc>
        <w:tc>
          <w:tcPr>
            <w:tcW w:w="1195" w:type="dxa"/>
            <w:tcBorders>
              <w:top w:val="nil"/>
              <w:left w:val="nil"/>
              <w:bottom w:val="single" w:sz="8" w:space="0" w:color="9CC2E5"/>
              <w:right w:val="single" w:sz="8" w:space="0" w:color="9CC2E5"/>
            </w:tcBorders>
            <w:shd w:val="clear" w:color="000000" w:fill="DEEAF6"/>
            <w:vAlign w:val="center"/>
            <w:hideMark/>
          </w:tcPr>
          <w:p w14:paraId="0EC9A2D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81</w:t>
            </w:r>
          </w:p>
        </w:tc>
        <w:tc>
          <w:tcPr>
            <w:tcW w:w="875" w:type="dxa"/>
            <w:tcBorders>
              <w:top w:val="nil"/>
              <w:left w:val="nil"/>
              <w:bottom w:val="single" w:sz="8" w:space="0" w:color="9CC2E5"/>
              <w:right w:val="single" w:sz="8" w:space="0" w:color="9CC2E5"/>
            </w:tcBorders>
            <w:shd w:val="clear" w:color="000000" w:fill="DEEAF6"/>
            <w:vAlign w:val="center"/>
            <w:hideMark/>
          </w:tcPr>
          <w:p w14:paraId="687942A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95</w:t>
            </w:r>
          </w:p>
        </w:tc>
        <w:tc>
          <w:tcPr>
            <w:tcW w:w="808" w:type="dxa"/>
            <w:tcBorders>
              <w:top w:val="nil"/>
              <w:left w:val="nil"/>
              <w:bottom w:val="single" w:sz="8" w:space="0" w:color="9CC2E5"/>
              <w:right w:val="single" w:sz="8" w:space="0" w:color="9CC2E5"/>
            </w:tcBorders>
            <w:shd w:val="clear" w:color="000000" w:fill="DEEAF6"/>
            <w:vAlign w:val="center"/>
            <w:hideMark/>
          </w:tcPr>
          <w:p w14:paraId="0EFE3EF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94</w:t>
            </w:r>
          </w:p>
        </w:tc>
        <w:tc>
          <w:tcPr>
            <w:tcW w:w="808" w:type="dxa"/>
            <w:tcBorders>
              <w:top w:val="nil"/>
              <w:left w:val="nil"/>
              <w:bottom w:val="single" w:sz="8" w:space="0" w:color="9CC2E5"/>
              <w:right w:val="single" w:sz="8" w:space="0" w:color="9CC2E5"/>
            </w:tcBorders>
            <w:shd w:val="clear" w:color="000000" w:fill="DEEAF6"/>
            <w:vAlign w:val="center"/>
            <w:hideMark/>
          </w:tcPr>
          <w:p w14:paraId="4AC20B61"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169</w:t>
            </w:r>
          </w:p>
        </w:tc>
        <w:tc>
          <w:tcPr>
            <w:tcW w:w="1600" w:type="dxa"/>
            <w:tcBorders>
              <w:top w:val="nil"/>
              <w:left w:val="nil"/>
              <w:bottom w:val="single" w:sz="8" w:space="0" w:color="9CC2E5"/>
              <w:right w:val="single" w:sz="8" w:space="0" w:color="9CC2E5"/>
            </w:tcBorders>
            <w:shd w:val="clear" w:color="000000" w:fill="DEEAF6"/>
            <w:vAlign w:val="center"/>
            <w:hideMark/>
          </w:tcPr>
          <w:p w14:paraId="113B61EE"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439</w:t>
            </w:r>
          </w:p>
        </w:tc>
      </w:tr>
      <w:tr w:rsidR="008648D8" w:rsidRPr="008648D8" w14:paraId="335E8768"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693C7EC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Sindicato (STM)</w:t>
            </w:r>
          </w:p>
        </w:tc>
        <w:tc>
          <w:tcPr>
            <w:tcW w:w="1195" w:type="dxa"/>
            <w:tcBorders>
              <w:top w:val="nil"/>
              <w:left w:val="nil"/>
              <w:bottom w:val="single" w:sz="8" w:space="0" w:color="9CC2E5"/>
              <w:right w:val="single" w:sz="8" w:space="0" w:color="9CC2E5"/>
            </w:tcBorders>
            <w:shd w:val="clear" w:color="auto" w:fill="auto"/>
            <w:vAlign w:val="center"/>
            <w:hideMark/>
          </w:tcPr>
          <w:p w14:paraId="50D9259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8</w:t>
            </w:r>
          </w:p>
        </w:tc>
        <w:tc>
          <w:tcPr>
            <w:tcW w:w="875" w:type="dxa"/>
            <w:tcBorders>
              <w:top w:val="nil"/>
              <w:left w:val="nil"/>
              <w:bottom w:val="single" w:sz="8" w:space="0" w:color="9CC2E5"/>
              <w:right w:val="single" w:sz="8" w:space="0" w:color="9CC2E5"/>
            </w:tcBorders>
            <w:shd w:val="clear" w:color="auto" w:fill="auto"/>
            <w:vAlign w:val="center"/>
            <w:hideMark/>
          </w:tcPr>
          <w:p w14:paraId="3583BE4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w:t>
            </w:r>
          </w:p>
        </w:tc>
        <w:tc>
          <w:tcPr>
            <w:tcW w:w="808" w:type="dxa"/>
            <w:tcBorders>
              <w:top w:val="nil"/>
              <w:left w:val="nil"/>
              <w:bottom w:val="single" w:sz="8" w:space="0" w:color="9CC2E5"/>
              <w:right w:val="single" w:sz="8" w:space="0" w:color="9CC2E5"/>
            </w:tcBorders>
            <w:shd w:val="clear" w:color="auto" w:fill="auto"/>
            <w:vAlign w:val="center"/>
            <w:hideMark/>
          </w:tcPr>
          <w:p w14:paraId="1A27EBB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8</w:t>
            </w:r>
          </w:p>
        </w:tc>
        <w:tc>
          <w:tcPr>
            <w:tcW w:w="808" w:type="dxa"/>
            <w:tcBorders>
              <w:top w:val="nil"/>
              <w:left w:val="nil"/>
              <w:bottom w:val="single" w:sz="8" w:space="0" w:color="9CC2E5"/>
              <w:right w:val="single" w:sz="8" w:space="0" w:color="9CC2E5"/>
            </w:tcBorders>
            <w:shd w:val="clear" w:color="auto" w:fill="auto"/>
            <w:vAlign w:val="center"/>
            <w:hideMark/>
          </w:tcPr>
          <w:p w14:paraId="088A5BE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12</w:t>
            </w:r>
          </w:p>
        </w:tc>
        <w:tc>
          <w:tcPr>
            <w:tcW w:w="1600" w:type="dxa"/>
            <w:tcBorders>
              <w:top w:val="nil"/>
              <w:left w:val="nil"/>
              <w:bottom w:val="single" w:sz="8" w:space="0" w:color="9CC2E5"/>
              <w:right w:val="single" w:sz="8" w:space="0" w:color="9CC2E5"/>
            </w:tcBorders>
            <w:shd w:val="clear" w:color="auto" w:fill="auto"/>
            <w:vAlign w:val="center"/>
            <w:hideMark/>
          </w:tcPr>
          <w:p w14:paraId="3EF40B33"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34</w:t>
            </w:r>
          </w:p>
        </w:tc>
      </w:tr>
      <w:tr w:rsidR="008648D8" w:rsidRPr="008648D8" w14:paraId="4094FBD0"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4C7D7F7D"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SITRAMMIG</w:t>
            </w:r>
          </w:p>
        </w:tc>
        <w:tc>
          <w:tcPr>
            <w:tcW w:w="1195" w:type="dxa"/>
            <w:tcBorders>
              <w:top w:val="nil"/>
              <w:left w:val="nil"/>
              <w:bottom w:val="single" w:sz="8" w:space="0" w:color="9CC2E5"/>
              <w:right w:val="single" w:sz="8" w:space="0" w:color="9CC2E5"/>
            </w:tcBorders>
            <w:shd w:val="clear" w:color="000000" w:fill="DEEAF6"/>
            <w:vAlign w:val="center"/>
            <w:hideMark/>
          </w:tcPr>
          <w:p w14:paraId="0590CF08"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w:t>
            </w:r>
          </w:p>
        </w:tc>
        <w:tc>
          <w:tcPr>
            <w:tcW w:w="875" w:type="dxa"/>
            <w:tcBorders>
              <w:top w:val="nil"/>
              <w:left w:val="nil"/>
              <w:bottom w:val="single" w:sz="8" w:space="0" w:color="9CC2E5"/>
              <w:right w:val="single" w:sz="8" w:space="0" w:color="9CC2E5"/>
            </w:tcBorders>
            <w:shd w:val="clear" w:color="000000" w:fill="DEEAF6"/>
            <w:vAlign w:val="center"/>
            <w:hideMark/>
          </w:tcPr>
          <w:p w14:paraId="1F63199C"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w:t>
            </w:r>
          </w:p>
        </w:tc>
        <w:tc>
          <w:tcPr>
            <w:tcW w:w="808" w:type="dxa"/>
            <w:tcBorders>
              <w:top w:val="nil"/>
              <w:left w:val="nil"/>
              <w:bottom w:val="single" w:sz="8" w:space="0" w:color="9CC2E5"/>
              <w:right w:val="single" w:sz="8" w:space="0" w:color="9CC2E5"/>
            </w:tcBorders>
            <w:shd w:val="clear" w:color="000000" w:fill="DEEAF6"/>
            <w:vAlign w:val="center"/>
            <w:hideMark/>
          </w:tcPr>
          <w:p w14:paraId="37DA35E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3</w:t>
            </w:r>
          </w:p>
        </w:tc>
        <w:tc>
          <w:tcPr>
            <w:tcW w:w="808" w:type="dxa"/>
            <w:tcBorders>
              <w:top w:val="nil"/>
              <w:left w:val="nil"/>
              <w:bottom w:val="single" w:sz="8" w:space="0" w:color="9CC2E5"/>
              <w:right w:val="single" w:sz="8" w:space="0" w:color="9CC2E5"/>
            </w:tcBorders>
            <w:shd w:val="clear" w:color="000000" w:fill="DEEAF6"/>
            <w:vAlign w:val="center"/>
            <w:hideMark/>
          </w:tcPr>
          <w:p w14:paraId="4952127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w:t>
            </w:r>
          </w:p>
        </w:tc>
        <w:tc>
          <w:tcPr>
            <w:tcW w:w="1600" w:type="dxa"/>
            <w:tcBorders>
              <w:top w:val="nil"/>
              <w:left w:val="nil"/>
              <w:bottom w:val="single" w:sz="8" w:space="0" w:color="9CC2E5"/>
              <w:right w:val="single" w:sz="8" w:space="0" w:color="9CC2E5"/>
            </w:tcBorders>
            <w:shd w:val="clear" w:color="000000" w:fill="DEEAF6"/>
            <w:vAlign w:val="center"/>
            <w:hideMark/>
          </w:tcPr>
          <w:p w14:paraId="6C9C3B1F"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8</w:t>
            </w:r>
          </w:p>
        </w:tc>
      </w:tr>
      <w:tr w:rsidR="008648D8" w:rsidRPr="008648D8" w14:paraId="744C28FA"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2E8D359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Subdirección de Responsabilidad Profesional</w:t>
            </w:r>
          </w:p>
        </w:tc>
        <w:tc>
          <w:tcPr>
            <w:tcW w:w="1195" w:type="dxa"/>
            <w:tcBorders>
              <w:top w:val="nil"/>
              <w:left w:val="nil"/>
              <w:bottom w:val="single" w:sz="8" w:space="0" w:color="9CC2E5"/>
              <w:right w:val="single" w:sz="8" w:space="0" w:color="9CC2E5"/>
            </w:tcBorders>
            <w:shd w:val="clear" w:color="auto" w:fill="auto"/>
            <w:vAlign w:val="center"/>
            <w:hideMark/>
          </w:tcPr>
          <w:p w14:paraId="7A4E230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w:t>
            </w:r>
          </w:p>
        </w:tc>
        <w:tc>
          <w:tcPr>
            <w:tcW w:w="875" w:type="dxa"/>
            <w:tcBorders>
              <w:top w:val="nil"/>
              <w:left w:val="nil"/>
              <w:bottom w:val="single" w:sz="8" w:space="0" w:color="9CC2E5"/>
              <w:right w:val="single" w:sz="8" w:space="0" w:color="9CC2E5"/>
            </w:tcBorders>
            <w:shd w:val="clear" w:color="auto" w:fill="auto"/>
            <w:vAlign w:val="center"/>
            <w:hideMark/>
          </w:tcPr>
          <w:p w14:paraId="22A25AF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7</w:t>
            </w:r>
          </w:p>
        </w:tc>
        <w:tc>
          <w:tcPr>
            <w:tcW w:w="808" w:type="dxa"/>
            <w:tcBorders>
              <w:top w:val="nil"/>
              <w:left w:val="nil"/>
              <w:bottom w:val="single" w:sz="8" w:space="0" w:color="9CC2E5"/>
              <w:right w:val="single" w:sz="8" w:space="0" w:color="9CC2E5"/>
            </w:tcBorders>
            <w:shd w:val="clear" w:color="auto" w:fill="auto"/>
            <w:vAlign w:val="center"/>
            <w:hideMark/>
          </w:tcPr>
          <w:p w14:paraId="4989BCE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12</w:t>
            </w:r>
          </w:p>
        </w:tc>
        <w:tc>
          <w:tcPr>
            <w:tcW w:w="808" w:type="dxa"/>
            <w:tcBorders>
              <w:top w:val="nil"/>
              <w:left w:val="nil"/>
              <w:bottom w:val="single" w:sz="8" w:space="0" w:color="9CC2E5"/>
              <w:right w:val="single" w:sz="8" w:space="0" w:color="9CC2E5"/>
            </w:tcBorders>
            <w:shd w:val="clear" w:color="auto" w:fill="auto"/>
            <w:vAlign w:val="center"/>
            <w:hideMark/>
          </w:tcPr>
          <w:p w14:paraId="4421DD9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1600" w:type="dxa"/>
            <w:tcBorders>
              <w:top w:val="nil"/>
              <w:left w:val="nil"/>
              <w:bottom w:val="single" w:sz="8" w:space="0" w:color="9CC2E5"/>
              <w:right w:val="single" w:sz="8" w:space="0" w:color="9CC2E5"/>
            </w:tcBorders>
            <w:shd w:val="clear" w:color="auto" w:fill="auto"/>
            <w:vAlign w:val="center"/>
            <w:hideMark/>
          </w:tcPr>
          <w:p w14:paraId="623DB4C1"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25</w:t>
            </w:r>
          </w:p>
        </w:tc>
      </w:tr>
      <w:tr w:rsidR="008648D8" w:rsidRPr="008648D8" w14:paraId="5A02CF38"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28CCE8F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Unidad de Información Pública</w:t>
            </w:r>
          </w:p>
        </w:tc>
        <w:tc>
          <w:tcPr>
            <w:tcW w:w="1195" w:type="dxa"/>
            <w:tcBorders>
              <w:top w:val="nil"/>
              <w:left w:val="nil"/>
              <w:bottom w:val="single" w:sz="8" w:space="0" w:color="9CC2E5"/>
              <w:right w:val="single" w:sz="8" w:space="0" w:color="9CC2E5"/>
            </w:tcBorders>
            <w:shd w:val="clear" w:color="000000" w:fill="DEEAF6"/>
            <w:vAlign w:val="center"/>
            <w:hideMark/>
          </w:tcPr>
          <w:p w14:paraId="581340F2"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22</w:t>
            </w:r>
          </w:p>
        </w:tc>
        <w:tc>
          <w:tcPr>
            <w:tcW w:w="875" w:type="dxa"/>
            <w:tcBorders>
              <w:top w:val="nil"/>
              <w:left w:val="nil"/>
              <w:bottom w:val="single" w:sz="8" w:space="0" w:color="9CC2E5"/>
              <w:right w:val="single" w:sz="8" w:space="0" w:color="9CC2E5"/>
            </w:tcBorders>
            <w:shd w:val="clear" w:color="000000" w:fill="DEEAF6"/>
            <w:vAlign w:val="center"/>
            <w:hideMark/>
          </w:tcPr>
          <w:p w14:paraId="75AF7A99"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15</w:t>
            </w:r>
          </w:p>
        </w:tc>
        <w:tc>
          <w:tcPr>
            <w:tcW w:w="808" w:type="dxa"/>
            <w:tcBorders>
              <w:top w:val="nil"/>
              <w:left w:val="nil"/>
              <w:bottom w:val="single" w:sz="8" w:space="0" w:color="9CC2E5"/>
              <w:right w:val="single" w:sz="8" w:space="0" w:color="9CC2E5"/>
            </w:tcBorders>
            <w:shd w:val="clear" w:color="000000" w:fill="DEEAF6"/>
            <w:vAlign w:val="center"/>
            <w:hideMark/>
          </w:tcPr>
          <w:p w14:paraId="67FF34F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13</w:t>
            </w:r>
          </w:p>
        </w:tc>
        <w:tc>
          <w:tcPr>
            <w:tcW w:w="808" w:type="dxa"/>
            <w:tcBorders>
              <w:top w:val="nil"/>
              <w:left w:val="nil"/>
              <w:bottom w:val="single" w:sz="8" w:space="0" w:color="9CC2E5"/>
              <w:right w:val="single" w:sz="8" w:space="0" w:color="9CC2E5"/>
            </w:tcBorders>
            <w:shd w:val="clear" w:color="000000" w:fill="DEEAF6"/>
            <w:vAlign w:val="center"/>
            <w:hideMark/>
          </w:tcPr>
          <w:p w14:paraId="44A0E66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22</w:t>
            </w:r>
          </w:p>
        </w:tc>
        <w:tc>
          <w:tcPr>
            <w:tcW w:w="1600" w:type="dxa"/>
            <w:tcBorders>
              <w:top w:val="nil"/>
              <w:left w:val="nil"/>
              <w:bottom w:val="single" w:sz="8" w:space="0" w:color="9CC2E5"/>
              <w:right w:val="single" w:sz="8" w:space="0" w:color="9CC2E5"/>
            </w:tcBorders>
            <w:shd w:val="clear" w:color="000000" w:fill="DEEAF6"/>
            <w:vAlign w:val="center"/>
            <w:hideMark/>
          </w:tcPr>
          <w:p w14:paraId="6BB3564E"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72</w:t>
            </w:r>
          </w:p>
        </w:tc>
      </w:tr>
      <w:tr w:rsidR="008648D8" w:rsidRPr="008648D8" w14:paraId="71B8F9D9"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38D46BF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Auditoría Interna</w:t>
            </w:r>
          </w:p>
        </w:tc>
        <w:tc>
          <w:tcPr>
            <w:tcW w:w="1195" w:type="dxa"/>
            <w:tcBorders>
              <w:top w:val="nil"/>
              <w:left w:val="nil"/>
              <w:bottom w:val="single" w:sz="8" w:space="0" w:color="9CC2E5"/>
              <w:right w:val="single" w:sz="8" w:space="0" w:color="9CC2E5"/>
            </w:tcBorders>
            <w:shd w:val="clear" w:color="auto" w:fill="auto"/>
            <w:vAlign w:val="center"/>
            <w:hideMark/>
          </w:tcPr>
          <w:p w14:paraId="483DB2CC"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w:t>
            </w:r>
          </w:p>
        </w:tc>
        <w:tc>
          <w:tcPr>
            <w:tcW w:w="875" w:type="dxa"/>
            <w:tcBorders>
              <w:top w:val="nil"/>
              <w:left w:val="nil"/>
              <w:bottom w:val="single" w:sz="8" w:space="0" w:color="9CC2E5"/>
              <w:right w:val="single" w:sz="8" w:space="0" w:color="9CC2E5"/>
            </w:tcBorders>
            <w:shd w:val="clear" w:color="auto" w:fill="auto"/>
            <w:vAlign w:val="center"/>
            <w:hideMark/>
          </w:tcPr>
          <w:p w14:paraId="0201296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w:t>
            </w:r>
          </w:p>
        </w:tc>
        <w:tc>
          <w:tcPr>
            <w:tcW w:w="808" w:type="dxa"/>
            <w:tcBorders>
              <w:top w:val="nil"/>
              <w:left w:val="nil"/>
              <w:bottom w:val="single" w:sz="8" w:space="0" w:color="9CC2E5"/>
              <w:right w:val="single" w:sz="8" w:space="0" w:color="9CC2E5"/>
            </w:tcBorders>
            <w:shd w:val="clear" w:color="auto" w:fill="auto"/>
            <w:vAlign w:val="center"/>
            <w:hideMark/>
          </w:tcPr>
          <w:p w14:paraId="019F3B5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3</w:t>
            </w:r>
          </w:p>
        </w:tc>
        <w:tc>
          <w:tcPr>
            <w:tcW w:w="808" w:type="dxa"/>
            <w:tcBorders>
              <w:top w:val="nil"/>
              <w:left w:val="nil"/>
              <w:bottom w:val="single" w:sz="8" w:space="0" w:color="9CC2E5"/>
              <w:right w:val="single" w:sz="8" w:space="0" w:color="9CC2E5"/>
            </w:tcBorders>
            <w:shd w:val="clear" w:color="auto" w:fill="auto"/>
            <w:vAlign w:val="center"/>
            <w:hideMark/>
          </w:tcPr>
          <w:p w14:paraId="54B3BB3E"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w:t>
            </w:r>
          </w:p>
        </w:tc>
        <w:tc>
          <w:tcPr>
            <w:tcW w:w="1600" w:type="dxa"/>
            <w:tcBorders>
              <w:top w:val="nil"/>
              <w:left w:val="nil"/>
              <w:bottom w:val="single" w:sz="8" w:space="0" w:color="9CC2E5"/>
              <w:right w:val="single" w:sz="8" w:space="0" w:color="9CC2E5"/>
            </w:tcBorders>
            <w:shd w:val="clear" w:color="auto" w:fill="auto"/>
            <w:vAlign w:val="center"/>
            <w:hideMark/>
          </w:tcPr>
          <w:p w14:paraId="0E230D11"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6</w:t>
            </w:r>
          </w:p>
        </w:tc>
      </w:tr>
      <w:tr w:rsidR="008648D8" w:rsidRPr="008648D8" w14:paraId="171F70C4"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6055EE4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Clínica médica</w:t>
            </w:r>
          </w:p>
        </w:tc>
        <w:tc>
          <w:tcPr>
            <w:tcW w:w="1195" w:type="dxa"/>
            <w:tcBorders>
              <w:top w:val="nil"/>
              <w:left w:val="nil"/>
              <w:bottom w:val="single" w:sz="8" w:space="0" w:color="9CC2E5"/>
              <w:right w:val="single" w:sz="8" w:space="0" w:color="9CC2E5"/>
            </w:tcBorders>
            <w:shd w:val="clear" w:color="000000" w:fill="DEEAF6"/>
            <w:vAlign w:val="center"/>
            <w:hideMark/>
          </w:tcPr>
          <w:p w14:paraId="5BA2B165"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6</w:t>
            </w:r>
          </w:p>
        </w:tc>
        <w:tc>
          <w:tcPr>
            <w:tcW w:w="875" w:type="dxa"/>
            <w:tcBorders>
              <w:top w:val="nil"/>
              <w:left w:val="nil"/>
              <w:bottom w:val="single" w:sz="8" w:space="0" w:color="9CC2E5"/>
              <w:right w:val="single" w:sz="8" w:space="0" w:color="9CC2E5"/>
            </w:tcBorders>
            <w:shd w:val="clear" w:color="000000" w:fill="DEEAF6"/>
            <w:vAlign w:val="center"/>
            <w:hideMark/>
          </w:tcPr>
          <w:p w14:paraId="0B7C51DA"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9</w:t>
            </w:r>
          </w:p>
        </w:tc>
        <w:tc>
          <w:tcPr>
            <w:tcW w:w="808" w:type="dxa"/>
            <w:tcBorders>
              <w:top w:val="nil"/>
              <w:left w:val="nil"/>
              <w:bottom w:val="single" w:sz="8" w:space="0" w:color="9CC2E5"/>
              <w:right w:val="single" w:sz="8" w:space="0" w:color="9CC2E5"/>
            </w:tcBorders>
            <w:shd w:val="clear" w:color="000000" w:fill="DEEAF6"/>
            <w:vAlign w:val="center"/>
            <w:hideMark/>
          </w:tcPr>
          <w:p w14:paraId="3B5CC9B9"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3</w:t>
            </w:r>
          </w:p>
        </w:tc>
        <w:tc>
          <w:tcPr>
            <w:tcW w:w="808" w:type="dxa"/>
            <w:tcBorders>
              <w:top w:val="nil"/>
              <w:left w:val="nil"/>
              <w:bottom w:val="single" w:sz="8" w:space="0" w:color="9CC2E5"/>
              <w:right w:val="single" w:sz="8" w:space="0" w:color="9CC2E5"/>
            </w:tcBorders>
            <w:shd w:val="clear" w:color="000000" w:fill="DEEAF6"/>
            <w:vAlign w:val="center"/>
            <w:hideMark/>
          </w:tcPr>
          <w:p w14:paraId="71B39A8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2</w:t>
            </w:r>
          </w:p>
        </w:tc>
        <w:tc>
          <w:tcPr>
            <w:tcW w:w="1600" w:type="dxa"/>
            <w:tcBorders>
              <w:top w:val="nil"/>
              <w:left w:val="nil"/>
              <w:bottom w:val="single" w:sz="8" w:space="0" w:color="9CC2E5"/>
              <w:right w:val="single" w:sz="8" w:space="0" w:color="9CC2E5"/>
            </w:tcBorders>
            <w:shd w:val="clear" w:color="000000" w:fill="DEEAF6"/>
            <w:vAlign w:val="center"/>
            <w:hideMark/>
          </w:tcPr>
          <w:p w14:paraId="123BB1C4"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20</w:t>
            </w:r>
          </w:p>
        </w:tc>
      </w:tr>
      <w:tr w:rsidR="008648D8" w:rsidRPr="008648D8" w14:paraId="7CFFBB25"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auto" w:fill="auto"/>
            <w:vAlign w:val="center"/>
            <w:hideMark/>
          </w:tcPr>
          <w:p w14:paraId="2C35CA6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Inventarios</w:t>
            </w:r>
          </w:p>
        </w:tc>
        <w:tc>
          <w:tcPr>
            <w:tcW w:w="1195" w:type="dxa"/>
            <w:tcBorders>
              <w:top w:val="nil"/>
              <w:left w:val="nil"/>
              <w:bottom w:val="single" w:sz="8" w:space="0" w:color="9CC2E5"/>
              <w:right w:val="single" w:sz="8" w:space="0" w:color="9CC2E5"/>
            </w:tcBorders>
            <w:shd w:val="clear" w:color="auto" w:fill="auto"/>
            <w:vAlign w:val="center"/>
            <w:hideMark/>
          </w:tcPr>
          <w:p w14:paraId="26A27190"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1</w:t>
            </w:r>
          </w:p>
        </w:tc>
        <w:tc>
          <w:tcPr>
            <w:tcW w:w="875" w:type="dxa"/>
            <w:tcBorders>
              <w:top w:val="nil"/>
              <w:left w:val="nil"/>
              <w:bottom w:val="single" w:sz="8" w:space="0" w:color="9CC2E5"/>
              <w:right w:val="single" w:sz="8" w:space="0" w:color="9CC2E5"/>
            </w:tcBorders>
            <w:shd w:val="clear" w:color="auto" w:fill="auto"/>
            <w:vAlign w:val="center"/>
            <w:hideMark/>
          </w:tcPr>
          <w:p w14:paraId="40EB783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auto" w:fill="auto"/>
            <w:vAlign w:val="center"/>
            <w:hideMark/>
          </w:tcPr>
          <w:p w14:paraId="24703DE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auto" w:fill="auto"/>
            <w:vAlign w:val="center"/>
            <w:hideMark/>
          </w:tcPr>
          <w:p w14:paraId="0102E7C3"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1600" w:type="dxa"/>
            <w:tcBorders>
              <w:top w:val="nil"/>
              <w:left w:val="nil"/>
              <w:bottom w:val="single" w:sz="8" w:space="0" w:color="9CC2E5"/>
              <w:right w:val="single" w:sz="8" w:space="0" w:color="9CC2E5"/>
            </w:tcBorders>
            <w:shd w:val="clear" w:color="auto" w:fill="auto"/>
            <w:vAlign w:val="center"/>
            <w:hideMark/>
          </w:tcPr>
          <w:p w14:paraId="6781E374"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1</w:t>
            </w:r>
          </w:p>
        </w:tc>
      </w:tr>
      <w:tr w:rsidR="008648D8" w:rsidRPr="008648D8" w14:paraId="3F59A09E" w14:textId="77777777" w:rsidTr="008648D8">
        <w:trPr>
          <w:trHeight w:val="422"/>
          <w:jc w:val="center"/>
        </w:trPr>
        <w:tc>
          <w:tcPr>
            <w:tcW w:w="3387" w:type="dxa"/>
            <w:tcBorders>
              <w:top w:val="nil"/>
              <w:left w:val="single" w:sz="8" w:space="0" w:color="9CC2E5"/>
              <w:bottom w:val="single" w:sz="8" w:space="0" w:color="9CC2E5"/>
              <w:right w:val="single" w:sz="8" w:space="0" w:color="9CC2E5"/>
            </w:tcBorders>
            <w:shd w:val="clear" w:color="000000" w:fill="DEEAF6"/>
            <w:vAlign w:val="center"/>
            <w:hideMark/>
          </w:tcPr>
          <w:p w14:paraId="79BB7638"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Departamento de Estadística y Archivos</w:t>
            </w:r>
          </w:p>
        </w:tc>
        <w:tc>
          <w:tcPr>
            <w:tcW w:w="1195" w:type="dxa"/>
            <w:tcBorders>
              <w:top w:val="nil"/>
              <w:left w:val="nil"/>
              <w:bottom w:val="single" w:sz="8" w:space="0" w:color="9CC2E5"/>
              <w:right w:val="single" w:sz="8" w:space="0" w:color="9CC2E5"/>
            </w:tcBorders>
            <w:shd w:val="clear" w:color="000000" w:fill="DEEAF6"/>
            <w:vAlign w:val="center"/>
            <w:hideMark/>
          </w:tcPr>
          <w:p w14:paraId="27B3453F"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75" w:type="dxa"/>
            <w:tcBorders>
              <w:top w:val="nil"/>
              <w:left w:val="nil"/>
              <w:bottom w:val="single" w:sz="8" w:space="0" w:color="9CC2E5"/>
              <w:right w:val="single" w:sz="8" w:space="0" w:color="9CC2E5"/>
            </w:tcBorders>
            <w:shd w:val="clear" w:color="000000" w:fill="DEEAF6"/>
            <w:vAlign w:val="center"/>
            <w:hideMark/>
          </w:tcPr>
          <w:p w14:paraId="237441F4"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000000" w:fill="DEEAF6"/>
            <w:vAlign w:val="center"/>
            <w:hideMark/>
          </w:tcPr>
          <w:p w14:paraId="3E12ECBB"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808" w:type="dxa"/>
            <w:tcBorders>
              <w:top w:val="nil"/>
              <w:left w:val="nil"/>
              <w:bottom w:val="single" w:sz="8" w:space="0" w:color="9CC2E5"/>
              <w:right w:val="single" w:sz="8" w:space="0" w:color="9CC2E5"/>
            </w:tcBorders>
            <w:shd w:val="clear" w:color="000000" w:fill="DEEAF6"/>
            <w:vAlign w:val="center"/>
            <w:hideMark/>
          </w:tcPr>
          <w:p w14:paraId="77109986" w14:textId="77777777" w:rsidR="008648D8" w:rsidRPr="008648D8" w:rsidRDefault="008648D8" w:rsidP="008648D8">
            <w:pPr>
              <w:spacing w:after="0" w:line="240" w:lineRule="auto"/>
              <w:jc w:val="center"/>
              <w:rPr>
                <w:rFonts w:ascii="Lato" w:eastAsia="Times New Roman" w:hAnsi="Lato" w:cs="Calibri"/>
                <w:color w:val="000000"/>
                <w:sz w:val="20"/>
                <w:szCs w:val="20"/>
                <w:lang w:eastAsia="es-GT"/>
              </w:rPr>
            </w:pPr>
            <w:r w:rsidRPr="008648D8">
              <w:rPr>
                <w:rFonts w:ascii="Lato" w:eastAsia="Times New Roman" w:hAnsi="Lato" w:cs="Calibri"/>
                <w:color w:val="000000"/>
                <w:sz w:val="20"/>
                <w:szCs w:val="20"/>
                <w:lang w:eastAsia="es-GT"/>
              </w:rPr>
              <w:t>0</w:t>
            </w:r>
          </w:p>
        </w:tc>
        <w:tc>
          <w:tcPr>
            <w:tcW w:w="1600" w:type="dxa"/>
            <w:tcBorders>
              <w:top w:val="nil"/>
              <w:left w:val="nil"/>
              <w:bottom w:val="single" w:sz="8" w:space="0" w:color="9CC2E5"/>
              <w:right w:val="single" w:sz="8" w:space="0" w:color="9CC2E5"/>
            </w:tcBorders>
            <w:shd w:val="clear" w:color="000000" w:fill="DEEAF6"/>
            <w:vAlign w:val="center"/>
            <w:hideMark/>
          </w:tcPr>
          <w:p w14:paraId="52DE907B" w14:textId="77777777" w:rsidR="008648D8" w:rsidRPr="008648D8" w:rsidRDefault="008648D8" w:rsidP="008648D8">
            <w:pPr>
              <w:spacing w:after="0" w:line="240" w:lineRule="auto"/>
              <w:jc w:val="center"/>
              <w:rPr>
                <w:rFonts w:ascii="Lato" w:eastAsia="Times New Roman" w:hAnsi="Lato" w:cs="Calibri"/>
                <w:b/>
                <w:bCs/>
                <w:color w:val="000000"/>
                <w:sz w:val="20"/>
                <w:szCs w:val="20"/>
                <w:lang w:eastAsia="es-GT"/>
              </w:rPr>
            </w:pPr>
            <w:r w:rsidRPr="008648D8">
              <w:rPr>
                <w:rFonts w:ascii="Lato" w:eastAsia="Times New Roman" w:hAnsi="Lato" w:cs="Calibri"/>
                <w:b/>
                <w:bCs/>
                <w:color w:val="000000"/>
                <w:sz w:val="20"/>
                <w:szCs w:val="20"/>
                <w:lang w:eastAsia="es-GT"/>
              </w:rPr>
              <w:t>0</w:t>
            </w:r>
          </w:p>
        </w:tc>
      </w:tr>
    </w:tbl>
    <w:p w14:paraId="180B1E81" w14:textId="372AFE92"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 marzo y abril</w:t>
      </w:r>
      <w:r w:rsidR="0009621C">
        <w:rPr>
          <w:rFonts w:ascii="Lato" w:hAnsi="Lato"/>
          <w:sz w:val="20"/>
          <w:szCs w:val="24"/>
        </w:rPr>
        <w:t xml:space="preserve">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1AD35B8C" w:rsidR="001F369C" w:rsidRPr="00810507" w:rsidRDefault="001F369C" w:rsidP="001F369C">
      <w:pPr>
        <w:pStyle w:val="Ttulo2"/>
        <w:jc w:val="center"/>
        <w:rPr>
          <w:rFonts w:ascii="Lato" w:hAnsi="Lato"/>
          <w:color w:val="auto"/>
        </w:rPr>
      </w:pPr>
      <w:bookmarkStart w:id="34" w:name="_Toc168319852"/>
      <w:r w:rsidRPr="00810507">
        <w:rPr>
          <w:rFonts w:ascii="Lato" w:hAnsi="Lato"/>
          <w:color w:val="auto"/>
        </w:rPr>
        <w:lastRenderedPageBreak/>
        <w:t>Cuadro No.</w:t>
      </w:r>
      <w:r w:rsidR="00B25B7E">
        <w:rPr>
          <w:rFonts w:ascii="Lato" w:hAnsi="Lato"/>
          <w:color w:val="auto"/>
        </w:rPr>
        <w:t xml:space="preserve"> 9</w:t>
      </w:r>
      <w:bookmarkEnd w:id="34"/>
    </w:p>
    <w:p w14:paraId="04B8A9F4" w14:textId="5AE5EDE1" w:rsidR="001F369C" w:rsidRPr="00810507" w:rsidRDefault="00A61C1A" w:rsidP="001F369C">
      <w:pPr>
        <w:pStyle w:val="Ttulo2"/>
        <w:jc w:val="center"/>
        <w:rPr>
          <w:rFonts w:ascii="Lato" w:hAnsi="Lato"/>
          <w:color w:val="auto"/>
        </w:rPr>
      </w:pPr>
      <w:bookmarkStart w:id="35" w:name="_Toc168319853"/>
      <w:r>
        <w:rPr>
          <w:rFonts w:ascii="Lato" w:hAnsi="Lato"/>
          <w:color w:val="auto"/>
        </w:rPr>
        <w:t>Sexo</w:t>
      </w:r>
      <w:r w:rsidR="001F369C" w:rsidRPr="00810507">
        <w:rPr>
          <w:rFonts w:ascii="Lato" w:hAnsi="Lato"/>
          <w:color w:val="auto"/>
        </w:rPr>
        <w:t xml:space="preserve"> de usuarios del IGM</w:t>
      </w:r>
      <w:bookmarkEnd w:id="35"/>
    </w:p>
    <w:p w14:paraId="1A124374" w14:textId="1BC486FE"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 </w:t>
      </w:r>
      <w:r w:rsidR="00B25B7E">
        <w:rPr>
          <w:rFonts w:ascii="Lato" w:hAnsi="Lato"/>
        </w:rPr>
        <w:t xml:space="preserve">y abril </w:t>
      </w:r>
      <w:r w:rsidRPr="00810507">
        <w:rPr>
          <w:rFonts w:ascii="Lato" w:hAnsi="Lato"/>
        </w:rPr>
        <w:t>de 202</w:t>
      </w:r>
      <w:r>
        <w:rPr>
          <w:rFonts w:ascii="Lato" w:hAnsi="Lato"/>
        </w:rPr>
        <w:t>4</w:t>
      </w:r>
    </w:p>
    <w:tbl>
      <w:tblPr>
        <w:tblW w:w="7638" w:type="dxa"/>
        <w:jc w:val="center"/>
        <w:tblCellMar>
          <w:left w:w="70" w:type="dxa"/>
          <w:right w:w="70" w:type="dxa"/>
        </w:tblCellMar>
        <w:tblLook w:val="04A0" w:firstRow="1" w:lastRow="0" w:firstColumn="1" w:lastColumn="0" w:noHBand="0" w:noVBand="1"/>
      </w:tblPr>
      <w:tblGrid>
        <w:gridCol w:w="1569"/>
        <w:gridCol w:w="1218"/>
        <w:gridCol w:w="1218"/>
        <w:gridCol w:w="1218"/>
        <w:gridCol w:w="2415"/>
      </w:tblGrid>
      <w:tr w:rsidR="00A42048" w:rsidRPr="00A42048" w14:paraId="4D46D87B" w14:textId="77777777" w:rsidTr="00A42048">
        <w:trPr>
          <w:trHeight w:val="633"/>
          <w:jc w:val="center"/>
        </w:trPr>
        <w:tc>
          <w:tcPr>
            <w:tcW w:w="1569"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7FBFB21"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Mes</w:t>
            </w:r>
          </w:p>
        </w:tc>
        <w:tc>
          <w:tcPr>
            <w:tcW w:w="1218" w:type="dxa"/>
            <w:tcBorders>
              <w:top w:val="single" w:sz="8" w:space="0" w:color="auto"/>
              <w:left w:val="nil"/>
              <w:bottom w:val="single" w:sz="8" w:space="0" w:color="auto"/>
              <w:right w:val="single" w:sz="4" w:space="0" w:color="auto"/>
            </w:tcBorders>
            <w:shd w:val="clear" w:color="000000" w:fill="4472C4"/>
            <w:vAlign w:val="center"/>
            <w:hideMark/>
          </w:tcPr>
          <w:p w14:paraId="78DDFE0C"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Idioma</w:t>
            </w:r>
          </w:p>
        </w:tc>
        <w:tc>
          <w:tcPr>
            <w:tcW w:w="1218" w:type="dxa"/>
            <w:tcBorders>
              <w:top w:val="single" w:sz="8" w:space="0" w:color="auto"/>
              <w:left w:val="nil"/>
              <w:bottom w:val="single" w:sz="8" w:space="0" w:color="auto"/>
              <w:right w:val="single" w:sz="4" w:space="0" w:color="auto"/>
            </w:tcBorders>
            <w:shd w:val="clear" w:color="000000" w:fill="4472C4"/>
            <w:vAlign w:val="center"/>
            <w:hideMark/>
          </w:tcPr>
          <w:p w14:paraId="77680320"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Mujeres</w:t>
            </w:r>
          </w:p>
        </w:tc>
        <w:tc>
          <w:tcPr>
            <w:tcW w:w="1218" w:type="dxa"/>
            <w:tcBorders>
              <w:top w:val="single" w:sz="8" w:space="0" w:color="auto"/>
              <w:left w:val="nil"/>
              <w:bottom w:val="single" w:sz="8" w:space="0" w:color="auto"/>
              <w:right w:val="single" w:sz="4" w:space="0" w:color="auto"/>
            </w:tcBorders>
            <w:shd w:val="clear" w:color="000000" w:fill="4472C4"/>
            <w:vAlign w:val="center"/>
            <w:hideMark/>
          </w:tcPr>
          <w:p w14:paraId="6C4CCAB3"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Hombres</w:t>
            </w:r>
          </w:p>
        </w:tc>
        <w:tc>
          <w:tcPr>
            <w:tcW w:w="2415" w:type="dxa"/>
            <w:tcBorders>
              <w:top w:val="single" w:sz="8" w:space="0" w:color="auto"/>
              <w:left w:val="nil"/>
              <w:bottom w:val="single" w:sz="8" w:space="0" w:color="auto"/>
              <w:right w:val="single" w:sz="8" w:space="0" w:color="auto"/>
            </w:tcBorders>
            <w:shd w:val="clear" w:color="000000" w:fill="4472C4"/>
            <w:vAlign w:val="center"/>
            <w:hideMark/>
          </w:tcPr>
          <w:p w14:paraId="59091A67"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Total, de personas atendidas</w:t>
            </w:r>
          </w:p>
        </w:tc>
      </w:tr>
      <w:tr w:rsidR="00A42048" w:rsidRPr="00A42048" w14:paraId="12C7ADEF" w14:textId="77777777" w:rsidTr="00A42048">
        <w:trPr>
          <w:trHeight w:val="392"/>
          <w:jc w:val="center"/>
        </w:trPr>
        <w:tc>
          <w:tcPr>
            <w:tcW w:w="1569" w:type="dxa"/>
            <w:tcBorders>
              <w:top w:val="nil"/>
              <w:left w:val="single" w:sz="8" w:space="0" w:color="8EAADB"/>
              <w:bottom w:val="single" w:sz="8" w:space="0" w:color="8EAADB"/>
              <w:right w:val="single" w:sz="8" w:space="0" w:color="8EAADB"/>
            </w:tcBorders>
            <w:shd w:val="clear" w:color="000000" w:fill="D9E2F3"/>
            <w:vAlign w:val="center"/>
            <w:hideMark/>
          </w:tcPr>
          <w:p w14:paraId="31EBB236"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Enero</w:t>
            </w:r>
          </w:p>
        </w:tc>
        <w:tc>
          <w:tcPr>
            <w:tcW w:w="1218" w:type="dxa"/>
            <w:tcBorders>
              <w:top w:val="nil"/>
              <w:left w:val="nil"/>
              <w:bottom w:val="single" w:sz="8" w:space="0" w:color="8EAADB"/>
              <w:right w:val="single" w:sz="8" w:space="0" w:color="8EAADB"/>
            </w:tcBorders>
            <w:shd w:val="clear" w:color="000000" w:fill="D9E2F3"/>
            <w:vAlign w:val="center"/>
            <w:hideMark/>
          </w:tcPr>
          <w:p w14:paraId="3A209F0E"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Español</w:t>
            </w:r>
          </w:p>
        </w:tc>
        <w:tc>
          <w:tcPr>
            <w:tcW w:w="1218" w:type="dxa"/>
            <w:tcBorders>
              <w:top w:val="nil"/>
              <w:left w:val="nil"/>
              <w:bottom w:val="single" w:sz="8" w:space="0" w:color="8EAADB"/>
              <w:right w:val="single" w:sz="8" w:space="0" w:color="8EAADB"/>
            </w:tcBorders>
            <w:shd w:val="clear" w:color="000000" w:fill="D9E2F3"/>
            <w:vAlign w:val="center"/>
            <w:hideMark/>
          </w:tcPr>
          <w:p w14:paraId="1082A2F9"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5,407</w:t>
            </w:r>
          </w:p>
        </w:tc>
        <w:tc>
          <w:tcPr>
            <w:tcW w:w="1218" w:type="dxa"/>
            <w:tcBorders>
              <w:top w:val="nil"/>
              <w:left w:val="nil"/>
              <w:bottom w:val="single" w:sz="8" w:space="0" w:color="8EAADB"/>
              <w:right w:val="single" w:sz="8" w:space="0" w:color="8EAADB"/>
            </w:tcBorders>
            <w:shd w:val="clear" w:color="000000" w:fill="D9E2F3"/>
            <w:vAlign w:val="center"/>
            <w:hideMark/>
          </w:tcPr>
          <w:p w14:paraId="7EB2D77C"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9,014</w:t>
            </w:r>
          </w:p>
        </w:tc>
        <w:tc>
          <w:tcPr>
            <w:tcW w:w="2415" w:type="dxa"/>
            <w:tcBorders>
              <w:top w:val="nil"/>
              <w:left w:val="nil"/>
              <w:bottom w:val="single" w:sz="8" w:space="0" w:color="8EAADB"/>
              <w:right w:val="single" w:sz="8" w:space="0" w:color="8EAADB"/>
            </w:tcBorders>
            <w:shd w:val="clear" w:color="000000" w:fill="D9E2F3"/>
            <w:vAlign w:val="center"/>
            <w:hideMark/>
          </w:tcPr>
          <w:p w14:paraId="2E01B69F"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14,421</w:t>
            </w:r>
          </w:p>
        </w:tc>
      </w:tr>
      <w:tr w:rsidR="00A42048" w:rsidRPr="00A42048" w14:paraId="71ABCD1E" w14:textId="77777777" w:rsidTr="00A42048">
        <w:trPr>
          <w:trHeight w:val="392"/>
          <w:jc w:val="center"/>
        </w:trPr>
        <w:tc>
          <w:tcPr>
            <w:tcW w:w="1569" w:type="dxa"/>
            <w:tcBorders>
              <w:top w:val="nil"/>
              <w:left w:val="single" w:sz="8" w:space="0" w:color="8EAADB"/>
              <w:bottom w:val="single" w:sz="8" w:space="0" w:color="8EAADB"/>
              <w:right w:val="single" w:sz="8" w:space="0" w:color="8EAADB"/>
            </w:tcBorders>
            <w:shd w:val="clear" w:color="auto" w:fill="auto"/>
            <w:vAlign w:val="center"/>
            <w:hideMark/>
          </w:tcPr>
          <w:p w14:paraId="116857D5"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Febrero</w:t>
            </w:r>
          </w:p>
        </w:tc>
        <w:tc>
          <w:tcPr>
            <w:tcW w:w="1218" w:type="dxa"/>
            <w:tcBorders>
              <w:top w:val="nil"/>
              <w:left w:val="nil"/>
              <w:bottom w:val="single" w:sz="8" w:space="0" w:color="8EAADB"/>
              <w:right w:val="single" w:sz="8" w:space="0" w:color="8EAADB"/>
            </w:tcBorders>
            <w:shd w:val="clear" w:color="auto" w:fill="auto"/>
            <w:vAlign w:val="center"/>
            <w:hideMark/>
          </w:tcPr>
          <w:p w14:paraId="6AFE4E15"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Español</w:t>
            </w:r>
          </w:p>
        </w:tc>
        <w:tc>
          <w:tcPr>
            <w:tcW w:w="1218" w:type="dxa"/>
            <w:tcBorders>
              <w:top w:val="nil"/>
              <w:left w:val="nil"/>
              <w:bottom w:val="single" w:sz="8" w:space="0" w:color="8EAADB"/>
              <w:right w:val="single" w:sz="8" w:space="0" w:color="8EAADB"/>
            </w:tcBorders>
            <w:shd w:val="clear" w:color="auto" w:fill="auto"/>
            <w:vAlign w:val="center"/>
            <w:hideMark/>
          </w:tcPr>
          <w:p w14:paraId="39067550"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4,999</w:t>
            </w:r>
          </w:p>
        </w:tc>
        <w:tc>
          <w:tcPr>
            <w:tcW w:w="1218" w:type="dxa"/>
            <w:tcBorders>
              <w:top w:val="nil"/>
              <w:left w:val="nil"/>
              <w:bottom w:val="single" w:sz="8" w:space="0" w:color="8EAADB"/>
              <w:right w:val="single" w:sz="8" w:space="0" w:color="8EAADB"/>
            </w:tcBorders>
            <w:shd w:val="clear" w:color="auto" w:fill="auto"/>
            <w:vAlign w:val="center"/>
            <w:hideMark/>
          </w:tcPr>
          <w:p w14:paraId="47CF574D"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9,127</w:t>
            </w:r>
          </w:p>
        </w:tc>
        <w:tc>
          <w:tcPr>
            <w:tcW w:w="2415" w:type="dxa"/>
            <w:tcBorders>
              <w:top w:val="nil"/>
              <w:left w:val="nil"/>
              <w:bottom w:val="single" w:sz="8" w:space="0" w:color="8EAADB"/>
              <w:right w:val="single" w:sz="8" w:space="0" w:color="8EAADB"/>
            </w:tcBorders>
            <w:shd w:val="clear" w:color="auto" w:fill="auto"/>
            <w:vAlign w:val="center"/>
            <w:hideMark/>
          </w:tcPr>
          <w:p w14:paraId="78550B9F"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14,126</w:t>
            </w:r>
          </w:p>
        </w:tc>
      </w:tr>
      <w:tr w:rsidR="00A42048" w:rsidRPr="00A42048" w14:paraId="1E0AE0BF" w14:textId="77777777" w:rsidTr="00A42048">
        <w:trPr>
          <w:trHeight w:val="392"/>
          <w:jc w:val="center"/>
        </w:trPr>
        <w:tc>
          <w:tcPr>
            <w:tcW w:w="1569" w:type="dxa"/>
            <w:tcBorders>
              <w:top w:val="nil"/>
              <w:left w:val="single" w:sz="8" w:space="0" w:color="8EAADB"/>
              <w:bottom w:val="single" w:sz="8" w:space="0" w:color="8EAADB"/>
              <w:right w:val="single" w:sz="8" w:space="0" w:color="8EAADB"/>
            </w:tcBorders>
            <w:shd w:val="clear" w:color="000000" w:fill="D9E2F3"/>
            <w:vAlign w:val="center"/>
            <w:hideMark/>
          </w:tcPr>
          <w:p w14:paraId="66E8E990"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Marzo</w:t>
            </w:r>
          </w:p>
        </w:tc>
        <w:tc>
          <w:tcPr>
            <w:tcW w:w="1218" w:type="dxa"/>
            <w:tcBorders>
              <w:top w:val="nil"/>
              <w:left w:val="nil"/>
              <w:bottom w:val="single" w:sz="8" w:space="0" w:color="8EAADB"/>
              <w:right w:val="single" w:sz="8" w:space="0" w:color="8EAADB"/>
            </w:tcBorders>
            <w:shd w:val="clear" w:color="000000" w:fill="D9E2F3"/>
            <w:vAlign w:val="center"/>
            <w:hideMark/>
          </w:tcPr>
          <w:p w14:paraId="10552849"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Español</w:t>
            </w:r>
          </w:p>
        </w:tc>
        <w:tc>
          <w:tcPr>
            <w:tcW w:w="1218" w:type="dxa"/>
            <w:tcBorders>
              <w:top w:val="nil"/>
              <w:left w:val="nil"/>
              <w:bottom w:val="single" w:sz="8" w:space="0" w:color="8EAADB"/>
              <w:right w:val="single" w:sz="8" w:space="0" w:color="8EAADB"/>
            </w:tcBorders>
            <w:shd w:val="clear" w:color="000000" w:fill="D9E2F3"/>
            <w:vAlign w:val="center"/>
            <w:hideMark/>
          </w:tcPr>
          <w:p w14:paraId="2DF72C5F"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4,907</w:t>
            </w:r>
          </w:p>
        </w:tc>
        <w:tc>
          <w:tcPr>
            <w:tcW w:w="1218" w:type="dxa"/>
            <w:tcBorders>
              <w:top w:val="nil"/>
              <w:left w:val="nil"/>
              <w:bottom w:val="single" w:sz="8" w:space="0" w:color="8EAADB"/>
              <w:right w:val="single" w:sz="8" w:space="0" w:color="8EAADB"/>
            </w:tcBorders>
            <w:shd w:val="clear" w:color="000000" w:fill="D9E2F3"/>
            <w:vAlign w:val="center"/>
            <w:hideMark/>
          </w:tcPr>
          <w:p w14:paraId="7E6E06A9"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8,434</w:t>
            </w:r>
          </w:p>
        </w:tc>
        <w:tc>
          <w:tcPr>
            <w:tcW w:w="2415" w:type="dxa"/>
            <w:tcBorders>
              <w:top w:val="nil"/>
              <w:left w:val="nil"/>
              <w:bottom w:val="single" w:sz="8" w:space="0" w:color="8EAADB"/>
              <w:right w:val="single" w:sz="8" w:space="0" w:color="8EAADB"/>
            </w:tcBorders>
            <w:shd w:val="clear" w:color="000000" w:fill="D9E2F3"/>
            <w:vAlign w:val="center"/>
            <w:hideMark/>
          </w:tcPr>
          <w:p w14:paraId="5E026C8A"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13,341</w:t>
            </w:r>
          </w:p>
        </w:tc>
      </w:tr>
      <w:tr w:rsidR="00A42048" w:rsidRPr="00A42048" w14:paraId="359A96BF" w14:textId="77777777" w:rsidTr="00A42048">
        <w:trPr>
          <w:trHeight w:val="392"/>
          <w:jc w:val="center"/>
        </w:trPr>
        <w:tc>
          <w:tcPr>
            <w:tcW w:w="1569" w:type="dxa"/>
            <w:tcBorders>
              <w:top w:val="nil"/>
              <w:left w:val="single" w:sz="8" w:space="0" w:color="8EAADB"/>
              <w:bottom w:val="single" w:sz="8" w:space="0" w:color="8EAADB"/>
              <w:right w:val="single" w:sz="8" w:space="0" w:color="8EAADB"/>
            </w:tcBorders>
            <w:shd w:val="clear" w:color="auto" w:fill="auto"/>
            <w:vAlign w:val="center"/>
            <w:hideMark/>
          </w:tcPr>
          <w:p w14:paraId="225CC778"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Abril</w:t>
            </w:r>
          </w:p>
        </w:tc>
        <w:tc>
          <w:tcPr>
            <w:tcW w:w="1218" w:type="dxa"/>
            <w:tcBorders>
              <w:top w:val="nil"/>
              <w:left w:val="nil"/>
              <w:bottom w:val="single" w:sz="8" w:space="0" w:color="8EAADB"/>
              <w:right w:val="single" w:sz="8" w:space="0" w:color="8EAADB"/>
            </w:tcBorders>
            <w:shd w:val="clear" w:color="auto" w:fill="auto"/>
            <w:vAlign w:val="center"/>
            <w:hideMark/>
          </w:tcPr>
          <w:p w14:paraId="5C5D1664"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Español</w:t>
            </w:r>
          </w:p>
        </w:tc>
        <w:tc>
          <w:tcPr>
            <w:tcW w:w="1218" w:type="dxa"/>
            <w:tcBorders>
              <w:top w:val="nil"/>
              <w:left w:val="nil"/>
              <w:bottom w:val="single" w:sz="8" w:space="0" w:color="8EAADB"/>
              <w:right w:val="single" w:sz="8" w:space="0" w:color="8EAADB"/>
            </w:tcBorders>
            <w:shd w:val="clear" w:color="auto" w:fill="auto"/>
            <w:vAlign w:val="center"/>
            <w:hideMark/>
          </w:tcPr>
          <w:p w14:paraId="7A30E553"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5,882</w:t>
            </w:r>
          </w:p>
        </w:tc>
        <w:tc>
          <w:tcPr>
            <w:tcW w:w="1218" w:type="dxa"/>
            <w:tcBorders>
              <w:top w:val="nil"/>
              <w:left w:val="nil"/>
              <w:bottom w:val="single" w:sz="8" w:space="0" w:color="8EAADB"/>
              <w:right w:val="single" w:sz="8" w:space="0" w:color="8EAADB"/>
            </w:tcBorders>
            <w:shd w:val="clear" w:color="auto" w:fill="auto"/>
            <w:vAlign w:val="center"/>
            <w:hideMark/>
          </w:tcPr>
          <w:p w14:paraId="40DA89AD"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3,274</w:t>
            </w:r>
          </w:p>
        </w:tc>
        <w:tc>
          <w:tcPr>
            <w:tcW w:w="2415" w:type="dxa"/>
            <w:tcBorders>
              <w:top w:val="nil"/>
              <w:left w:val="nil"/>
              <w:bottom w:val="single" w:sz="8" w:space="0" w:color="8EAADB"/>
              <w:right w:val="single" w:sz="8" w:space="0" w:color="8EAADB"/>
            </w:tcBorders>
            <w:shd w:val="clear" w:color="auto" w:fill="auto"/>
            <w:vAlign w:val="center"/>
            <w:hideMark/>
          </w:tcPr>
          <w:p w14:paraId="1AE09AAD"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9,156</w:t>
            </w:r>
          </w:p>
        </w:tc>
      </w:tr>
    </w:tbl>
    <w:p w14:paraId="47C0A2FC" w14:textId="77777777" w:rsidR="00A42048" w:rsidRDefault="00A42048" w:rsidP="00BF444A">
      <w:pPr>
        <w:spacing w:line="276" w:lineRule="auto"/>
        <w:jc w:val="center"/>
        <w:rPr>
          <w:rFonts w:ascii="Lato" w:hAnsi="Lato"/>
          <w:sz w:val="20"/>
          <w:szCs w:val="24"/>
        </w:rPr>
      </w:pPr>
    </w:p>
    <w:p w14:paraId="091CC641" w14:textId="7E882356" w:rsidR="00996B49" w:rsidRDefault="00FC4A37" w:rsidP="00BF444A">
      <w:pPr>
        <w:spacing w:line="276" w:lineRule="auto"/>
        <w:jc w:val="center"/>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EE7905">
        <w:rPr>
          <w:rFonts w:ascii="Lato" w:hAnsi="Lato"/>
          <w:sz w:val="20"/>
          <w:szCs w:val="20"/>
        </w:rPr>
        <w:t xml:space="preserve"> y abril</w:t>
      </w:r>
      <w:r w:rsidR="0009621C">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367D551C" w14:textId="5918A7EB" w:rsidR="00EC5A5A" w:rsidRDefault="00EC5A5A" w:rsidP="004F418E">
      <w:pPr>
        <w:spacing w:line="276" w:lineRule="auto"/>
        <w:jc w:val="center"/>
        <w:rPr>
          <w:rFonts w:ascii="Lato" w:hAnsi="Lato"/>
          <w:sz w:val="20"/>
          <w:szCs w:val="24"/>
        </w:rPr>
      </w:pPr>
    </w:p>
    <w:p w14:paraId="21EEB6E4" w14:textId="77777777" w:rsidR="00E0073E" w:rsidRPr="00B736D0" w:rsidRDefault="00E0073E" w:rsidP="004F418E">
      <w:pPr>
        <w:spacing w:line="276" w:lineRule="auto"/>
        <w:jc w:val="center"/>
        <w:rPr>
          <w:rFonts w:ascii="Lato" w:hAnsi="Lato"/>
          <w:sz w:val="20"/>
          <w:szCs w:val="24"/>
        </w:rPr>
      </w:pPr>
    </w:p>
    <w:p w14:paraId="4B17732F" w14:textId="449E5A16" w:rsidR="00B736D0" w:rsidRPr="00810507" w:rsidRDefault="00B736D0" w:rsidP="00B736D0">
      <w:pPr>
        <w:pStyle w:val="Ttulo2"/>
        <w:jc w:val="center"/>
        <w:rPr>
          <w:rFonts w:ascii="Lato" w:hAnsi="Lato"/>
          <w:color w:val="auto"/>
        </w:rPr>
      </w:pPr>
      <w:bookmarkStart w:id="36" w:name="_Toc168319854"/>
      <w:r w:rsidRPr="00810507">
        <w:rPr>
          <w:rFonts w:ascii="Lato" w:hAnsi="Lato"/>
          <w:color w:val="auto"/>
        </w:rPr>
        <w:t xml:space="preserve">Cuadro No. </w:t>
      </w:r>
      <w:r w:rsidR="008A615B">
        <w:rPr>
          <w:rFonts w:ascii="Lato" w:hAnsi="Lato"/>
          <w:color w:val="auto"/>
        </w:rPr>
        <w:t>10</w:t>
      </w:r>
      <w:bookmarkEnd w:id="36"/>
    </w:p>
    <w:p w14:paraId="5DAABDEF" w14:textId="09C3A126" w:rsidR="00B736D0" w:rsidRPr="00810507" w:rsidRDefault="008810D2" w:rsidP="00B736D0">
      <w:pPr>
        <w:pStyle w:val="Ttulo2"/>
        <w:jc w:val="center"/>
        <w:rPr>
          <w:rFonts w:ascii="Lato" w:hAnsi="Lato"/>
          <w:color w:val="auto"/>
        </w:rPr>
      </w:pPr>
      <w:bookmarkStart w:id="37" w:name="_Toc168319855"/>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37"/>
    </w:p>
    <w:p w14:paraId="63E88434" w14:textId="0A6044D3"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EE7905">
        <w:rPr>
          <w:rFonts w:ascii="Lato" w:hAnsi="Lato"/>
        </w:rPr>
        <w:t xml:space="preserve"> y abril</w:t>
      </w:r>
      <w:r>
        <w:rPr>
          <w:rFonts w:ascii="Lato" w:hAnsi="Lato"/>
        </w:rPr>
        <w:t xml:space="preserve"> </w:t>
      </w:r>
      <w:r w:rsidRPr="00810507">
        <w:rPr>
          <w:rFonts w:ascii="Lato" w:hAnsi="Lato"/>
        </w:rPr>
        <w:t>de 202</w:t>
      </w:r>
      <w:r>
        <w:rPr>
          <w:rFonts w:ascii="Lato" w:hAnsi="Lato"/>
        </w:rPr>
        <w:t>4</w:t>
      </w:r>
    </w:p>
    <w:tbl>
      <w:tblPr>
        <w:tblW w:w="7657" w:type="dxa"/>
        <w:jc w:val="center"/>
        <w:tblCellMar>
          <w:left w:w="70" w:type="dxa"/>
          <w:right w:w="70" w:type="dxa"/>
        </w:tblCellMar>
        <w:tblLook w:val="04A0" w:firstRow="1" w:lastRow="0" w:firstColumn="1" w:lastColumn="0" w:noHBand="0" w:noVBand="1"/>
      </w:tblPr>
      <w:tblGrid>
        <w:gridCol w:w="1605"/>
        <w:gridCol w:w="1605"/>
        <w:gridCol w:w="1605"/>
        <w:gridCol w:w="2842"/>
      </w:tblGrid>
      <w:tr w:rsidR="00A42048" w:rsidRPr="00A42048" w14:paraId="521A46CE" w14:textId="77777777" w:rsidTr="00A42048">
        <w:trPr>
          <w:trHeight w:val="624"/>
          <w:jc w:val="center"/>
        </w:trPr>
        <w:tc>
          <w:tcPr>
            <w:tcW w:w="160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D2BAC94"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Mes</w:t>
            </w:r>
          </w:p>
        </w:tc>
        <w:tc>
          <w:tcPr>
            <w:tcW w:w="1605" w:type="dxa"/>
            <w:tcBorders>
              <w:top w:val="single" w:sz="8" w:space="0" w:color="auto"/>
              <w:left w:val="nil"/>
              <w:bottom w:val="single" w:sz="8" w:space="0" w:color="auto"/>
              <w:right w:val="single" w:sz="4" w:space="0" w:color="auto"/>
            </w:tcBorders>
            <w:shd w:val="clear" w:color="000000" w:fill="4472C4"/>
            <w:vAlign w:val="center"/>
            <w:hideMark/>
          </w:tcPr>
          <w:p w14:paraId="4F887837"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Nacionales</w:t>
            </w:r>
          </w:p>
        </w:tc>
        <w:tc>
          <w:tcPr>
            <w:tcW w:w="1605" w:type="dxa"/>
            <w:tcBorders>
              <w:top w:val="single" w:sz="8" w:space="0" w:color="auto"/>
              <w:left w:val="nil"/>
              <w:bottom w:val="single" w:sz="8" w:space="0" w:color="auto"/>
              <w:right w:val="single" w:sz="4" w:space="0" w:color="auto"/>
            </w:tcBorders>
            <w:shd w:val="clear" w:color="000000" w:fill="4472C4"/>
            <w:vAlign w:val="center"/>
            <w:hideMark/>
          </w:tcPr>
          <w:p w14:paraId="4178B6A3"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Extranjeros</w:t>
            </w:r>
          </w:p>
        </w:tc>
        <w:tc>
          <w:tcPr>
            <w:tcW w:w="2842" w:type="dxa"/>
            <w:tcBorders>
              <w:top w:val="single" w:sz="8" w:space="0" w:color="auto"/>
              <w:left w:val="nil"/>
              <w:bottom w:val="single" w:sz="8" w:space="0" w:color="auto"/>
              <w:right w:val="single" w:sz="8" w:space="0" w:color="auto"/>
            </w:tcBorders>
            <w:shd w:val="clear" w:color="000000" w:fill="4472C4"/>
            <w:vAlign w:val="center"/>
            <w:hideMark/>
          </w:tcPr>
          <w:p w14:paraId="4F037131" w14:textId="77777777" w:rsidR="00A42048" w:rsidRPr="00A42048" w:rsidRDefault="00A42048" w:rsidP="00A42048">
            <w:pPr>
              <w:spacing w:after="0" w:line="240" w:lineRule="auto"/>
              <w:jc w:val="center"/>
              <w:rPr>
                <w:rFonts w:ascii="Lato" w:eastAsia="Times New Roman" w:hAnsi="Lato" w:cs="Calibri"/>
                <w:b/>
                <w:bCs/>
                <w:color w:val="FFFFFF"/>
                <w:sz w:val="20"/>
                <w:szCs w:val="20"/>
                <w:lang w:eastAsia="es-GT"/>
              </w:rPr>
            </w:pPr>
            <w:r w:rsidRPr="00A42048">
              <w:rPr>
                <w:rFonts w:ascii="Lato" w:eastAsia="Times New Roman" w:hAnsi="Lato" w:cs="Calibri"/>
                <w:b/>
                <w:bCs/>
                <w:color w:val="FFFFFF"/>
                <w:sz w:val="20"/>
                <w:szCs w:val="20"/>
                <w:lang w:eastAsia="es-GT"/>
              </w:rPr>
              <w:t>Total, de personas atendidas</w:t>
            </w:r>
          </w:p>
        </w:tc>
      </w:tr>
      <w:tr w:rsidR="00A42048" w:rsidRPr="00A42048" w14:paraId="30AADFA3" w14:textId="77777777" w:rsidTr="00A42048">
        <w:trPr>
          <w:trHeight w:val="387"/>
          <w:jc w:val="center"/>
        </w:trPr>
        <w:tc>
          <w:tcPr>
            <w:tcW w:w="1605" w:type="dxa"/>
            <w:tcBorders>
              <w:top w:val="nil"/>
              <w:left w:val="single" w:sz="8" w:space="0" w:color="8EAADB"/>
              <w:bottom w:val="single" w:sz="8" w:space="0" w:color="8EAADB"/>
              <w:right w:val="single" w:sz="8" w:space="0" w:color="8EAADB"/>
            </w:tcBorders>
            <w:shd w:val="clear" w:color="000000" w:fill="D9E2F3"/>
            <w:vAlign w:val="center"/>
            <w:hideMark/>
          </w:tcPr>
          <w:p w14:paraId="551B3D27"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Enero</w:t>
            </w:r>
          </w:p>
        </w:tc>
        <w:tc>
          <w:tcPr>
            <w:tcW w:w="1605" w:type="dxa"/>
            <w:tcBorders>
              <w:top w:val="nil"/>
              <w:left w:val="nil"/>
              <w:bottom w:val="single" w:sz="8" w:space="0" w:color="8EAADB"/>
              <w:right w:val="single" w:sz="8" w:space="0" w:color="8EAADB"/>
            </w:tcBorders>
            <w:shd w:val="clear" w:color="000000" w:fill="D9E2F3"/>
            <w:vAlign w:val="center"/>
            <w:hideMark/>
          </w:tcPr>
          <w:p w14:paraId="1105E5BA"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11,762</w:t>
            </w:r>
          </w:p>
        </w:tc>
        <w:tc>
          <w:tcPr>
            <w:tcW w:w="1605" w:type="dxa"/>
            <w:tcBorders>
              <w:top w:val="nil"/>
              <w:left w:val="nil"/>
              <w:bottom w:val="single" w:sz="8" w:space="0" w:color="8EAADB"/>
              <w:right w:val="single" w:sz="8" w:space="0" w:color="8EAADB"/>
            </w:tcBorders>
            <w:shd w:val="clear" w:color="000000" w:fill="D9E2F3"/>
            <w:vAlign w:val="center"/>
            <w:hideMark/>
          </w:tcPr>
          <w:p w14:paraId="2A4ABAE8"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2,659</w:t>
            </w:r>
          </w:p>
        </w:tc>
        <w:tc>
          <w:tcPr>
            <w:tcW w:w="2842" w:type="dxa"/>
            <w:tcBorders>
              <w:top w:val="nil"/>
              <w:left w:val="nil"/>
              <w:bottom w:val="single" w:sz="8" w:space="0" w:color="8EAADB"/>
              <w:right w:val="single" w:sz="8" w:space="0" w:color="8EAADB"/>
            </w:tcBorders>
            <w:shd w:val="clear" w:color="000000" w:fill="D9E2F3"/>
            <w:vAlign w:val="center"/>
            <w:hideMark/>
          </w:tcPr>
          <w:p w14:paraId="0FF121D0"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14,421</w:t>
            </w:r>
          </w:p>
        </w:tc>
      </w:tr>
      <w:tr w:rsidR="00A42048" w:rsidRPr="00A42048" w14:paraId="11198DC6" w14:textId="77777777" w:rsidTr="00A42048">
        <w:trPr>
          <w:trHeight w:val="387"/>
          <w:jc w:val="center"/>
        </w:trPr>
        <w:tc>
          <w:tcPr>
            <w:tcW w:w="1605" w:type="dxa"/>
            <w:tcBorders>
              <w:top w:val="nil"/>
              <w:left w:val="single" w:sz="8" w:space="0" w:color="8EAADB"/>
              <w:bottom w:val="single" w:sz="8" w:space="0" w:color="8EAADB"/>
              <w:right w:val="single" w:sz="8" w:space="0" w:color="8EAADB"/>
            </w:tcBorders>
            <w:shd w:val="clear" w:color="auto" w:fill="auto"/>
            <w:vAlign w:val="center"/>
            <w:hideMark/>
          </w:tcPr>
          <w:p w14:paraId="26523719"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Febrero</w:t>
            </w:r>
          </w:p>
        </w:tc>
        <w:tc>
          <w:tcPr>
            <w:tcW w:w="1605" w:type="dxa"/>
            <w:tcBorders>
              <w:top w:val="nil"/>
              <w:left w:val="nil"/>
              <w:bottom w:val="single" w:sz="8" w:space="0" w:color="8EAADB"/>
              <w:right w:val="single" w:sz="8" w:space="0" w:color="8EAADB"/>
            </w:tcBorders>
            <w:shd w:val="clear" w:color="auto" w:fill="auto"/>
            <w:vAlign w:val="center"/>
            <w:hideMark/>
          </w:tcPr>
          <w:p w14:paraId="3B188D7A"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11,377</w:t>
            </w:r>
          </w:p>
        </w:tc>
        <w:tc>
          <w:tcPr>
            <w:tcW w:w="1605" w:type="dxa"/>
            <w:tcBorders>
              <w:top w:val="nil"/>
              <w:left w:val="nil"/>
              <w:bottom w:val="single" w:sz="8" w:space="0" w:color="8EAADB"/>
              <w:right w:val="single" w:sz="8" w:space="0" w:color="8EAADB"/>
            </w:tcBorders>
            <w:shd w:val="clear" w:color="auto" w:fill="auto"/>
            <w:vAlign w:val="center"/>
            <w:hideMark/>
          </w:tcPr>
          <w:p w14:paraId="37F86187"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2,749</w:t>
            </w:r>
          </w:p>
        </w:tc>
        <w:tc>
          <w:tcPr>
            <w:tcW w:w="2842" w:type="dxa"/>
            <w:tcBorders>
              <w:top w:val="nil"/>
              <w:left w:val="nil"/>
              <w:bottom w:val="single" w:sz="8" w:space="0" w:color="8EAADB"/>
              <w:right w:val="single" w:sz="8" w:space="0" w:color="8EAADB"/>
            </w:tcBorders>
            <w:shd w:val="clear" w:color="auto" w:fill="auto"/>
            <w:vAlign w:val="center"/>
            <w:hideMark/>
          </w:tcPr>
          <w:p w14:paraId="4EC25A93"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14,126</w:t>
            </w:r>
          </w:p>
        </w:tc>
      </w:tr>
      <w:tr w:rsidR="00A42048" w:rsidRPr="00A42048" w14:paraId="2725B962" w14:textId="77777777" w:rsidTr="00A42048">
        <w:trPr>
          <w:trHeight w:val="387"/>
          <w:jc w:val="center"/>
        </w:trPr>
        <w:tc>
          <w:tcPr>
            <w:tcW w:w="1605" w:type="dxa"/>
            <w:tcBorders>
              <w:top w:val="nil"/>
              <w:left w:val="single" w:sz="8" w:space="0" w:color="8EAADB"/>
              <w:bottom w:val="single" w:sz="8" w:space="0" w:color="8EAADB"/>
              <w:right w:val="single" w:sz="8" w:space="0" w:color="8EAADB"/>
            </w:tcBorders>
            <w:shd w:val="clear" w:color="000000" w:fill="D9E2F3"/>
            <w:vAlign w:val="center"/>
            <w:hideMark/>
          </w:tcPr>
          <w:p w14:paraId="1C60ACA3"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Marzo</w:t>
            </w:r>
          </w:p>
        </w:tc>
        <w:tc>
          <w:tcPr>
            <w:tcW w:w="1605" w:type="dxa"/>
            <w:tcBorders>
              <w:top w:val="nil"/>
              <w:left w:val="nil"/>
              <w:bottom w:val="single" w:sz="8" w:space="0" w:color="8EAADB"/>
              <w:right w:val="single" w:sz="8" w:space="0" w:color="8EAADB"/>
            </w:tcBorders>
            <w:shd w:val="clear" w:color="000000" w:fill="D9E2F3"/>
            <w:vAlign w:val="center"/>
            <w:hideMark/>
          </w:tcPr>
          <w:p w14:paraId="43CBBC89"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10,860</w:t>
            </w:r>
          </w:p>
        </w:tc>
        <w:tc>
          <w:tcPr>
            <w:tcW w:w="1605" w:type="dxa"/>
            <w:tcBorders>
              <w:top w:val="nil"/>
              <w:left w:val="nil"/>
              <w:bottom w:val="single" w:sz="8" w:space="0" w:color="8EAADB"/>
              <w:right w:val="single" w:sz="8" w:space="0" w:color="8EAADB"/>
            </w:tcBorders>
            <w:shd w:val="clear" w:color="000000" w:fill="D9E2F3"/>
            <w:vAlign w:val="center"/>
            <w:hideMark/>
          </w:tcPr>
          <w:p w14:paraId="7A0CAD02"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2,481</w:t>
            </w:r>
          </w:p>
        </w:tc>
        <w:tc>
          <w:tcPr>
            <w:tcW w:w="2842" w:type="dxa"/>
            <w:tcBorders>
              <w:top w:val="nil"/>
              <w:left w:val="nil"/>
              <w:bottom w:val="single" w:sz="8" w:space="0" w:color="8EAADB"/>
              <w:right w:val="single" w:sz="8" w:space="0" w:color="8EAADB"/>
            </w:tcBorders>
            <w:shd w:val="clear" w:color="000000" w:fill="D9E2F3"/>
            <w:vAlign w:val="center"/>
            <w:hideMark/>
          </w:tcPr>
          <w:p w14:paraId="53560C61"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13,341</w:t>
            </w:r>
          </w:p>
        </w:tc>
      </w:tr>
      <w:tr w:rsidR="00A42048" w:rsidRPr="00A42048" w14:paraId="37231786" w14:textId="77777777" w:rsidTr="00A42048">
        <w:trPr>
          <w:trHeight w:val="387"/>
          <w:jc w:val="center"/>
        </w:trPr>
        <w:tc>
          <w:tcPr>
            <w:tcW w:w="1605" w:type="dxa"/>
            <w:tcBorders>
              <w:top w:val="nil"/>
              <w:left w:val="single" w:sz="8" w:space="0" w:color="8EAADB"/>
              <w:bottom w:val="single" w:sz="8" w:space="0" w:color="8EAADB"/>
              <w:right w:val="single" w:sz="8" w:space="0" w:color="8EAADB"/>
            </w:tcBorders>
            <w:shd w:val="clear" w:color="auto" w:fill="auto"/>
            <w:vAlign w:val="center"/>
            <w:hideMark/>
          </w:tcPr>
          <w:p w14:paraId="6D45BDC4"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Abril</w:t>
            </w:r>
          </w:p>
        </w:tc>
        <w:tc>
          <w:tcPr>
            <w:tcW w:w="1605" w:type="dxa"/>
            <w:tcBorders>
              <w:top w:val="nil"/>
              <w:left w:val="nil"/>
              <w:bottom w:val="single" w:sz="8" w:space="0" w:color="8EAADB"/>
              <w:right w:val="single" w:sz="8" w:space="0" w:color="8EAADB"/>
            </w:tcBorders>
            <w:shd w:val="clear" w:color="auto" w:fill="auto"/>
            <w:vAlign w:val="center"/>
            <w:hideMark/>
          </w:tcPr>
          <w:p w14:paraId="278DE7E3"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11,162</w:t>
            </w:r>
          </w:p>
        </w:tc>
        <w:tc>
          <w:tcPr>
            <w:tcW w:w="1605" w:type="dxa"/>
            <w:tcBorders>
              <w:top w:val="nil"/>
              <w:left w:val="nil"/>
              <w:bottom w:val="single" w:sz="8" w:space="0" w:color="8EAADB"/>
              <w:right w:val="single" w:sz="8" w:space="0" w:color="8EAADB"/>
            </w:tcBorders>
            <w:shd w:val="clear" w:color="auto" w:fill="auto"/>
            <w:vAlign w:val="center"/>
            <w:hideMark/>
          </w:tcPr>
          <w:p w14:paraId="0A05C7A9" w14:textId="77777777" w:rsidR="00A42048" w:rsidRPr="00A42048" w:rsidRDefault="00A42048" w:rsidP="00A42048">
            <w:pPr>
              <w:spacing w:after="0" w:line="240" w:lineRule="auto"/>
              <w:jc w:val="center"/>
              <w:rPr>
                <w:rFonts w:ascii="Lato" w:eastAsia="Times New Roman" w:hAnsi="Lato" w:cs="Calibri"/>
                <w:color w:val="000000"/>
                <w:sz w:val="20"/>
                <w:szCs w:val="20"/>
                <w:lang w:eastAsia="es-GT"/>
              </w:rPr>
            </w:pPr>
            <w:r w:rsidRPr="00A42048">
              <w:rPr>
                <w:rFonts w:ascii="Lato" w:eastAsia="Times New Roman" w:hAnsi="Lato" w:cs="Calibri"/>
                <w:color w:val="000000"/>
                <w:sz w:val="20"/>
                <w:szCs w:val="20"/>
                <w:lang w:eastAsia="es-GT"/>
              </w:rPr>
              <w:t>3,274</w:t>
            </w:r>
          </w:p>
        </w:tc>
        <w:tc>
          <w:tcPr>
            <w:tcW w:w="2842" w:type="dxa"/>
            <w:tcBorders>
              <w:top w:val="nil"/>
              <w:left w:val="nil"/>
              <w:bottom w:val="single" w:sz="8" w:space="0" w:color="8EAADB"/>
              <w:right w:val="single" w:sz="8" w:space="0" w:color="8EAADB"/>
            </w:tcBorders>
            <w:shd w:val="clear" w:color="auto" w:fill="auto"/>
            <w:vAlign w:val="center"/>
            <w:hideMark/>
          </w:tcPr>
          <w:p w14:paraId="1AC949DB" w14:textId="77777777" w:rsidR="00A42048" w:rsidRPr="00A42048" w:rsidRDefault="00A42048" w:rsidP="00A42048">
            <w:pPr>
              <w:spacing w:after="0" w:line="240" w:lineRule="auto"/>
              <w:jc w:val="center"/>
              <w:rPr>
                <w:rFonts w:ascii="Lato" w:eastAsia="Times New Roman" w:hAnsi="Lato" w:cs="Calibri"/>
                <w:b/>
                <w:bCs/>
                <w:color w:val="000000"/>
                <w:sz w:val="20"/>
                <w:szCs w:val="20"/>
                <w:lang w:eastAsia="es-GT"/>
              </w:rPr>
            </w:pPr>
            <w:r w:rsidRPr="00A42048">
              <w:rPr>
                <w:rFonts w:ascii="Lato" w:eastAsia="Times New Roman" w:hAnsi="Lato" w:cs="Calibri"/>
                <w:b/>
                <w:bCs/>
                <w:color w:val="000000"/>
                <w:sz w:val="20"/>
                <w:szCs w:val="20"/>
                <w:lang w:eastAsia="es-GT"/>
              </w:rPr>
              <w:t>14,436</w:t>
            </w:r>
          </w:p>
        </w:tc>
      </w:tr>
    </w:tbl>
    <w:p w14:paraId="5E5A55CC" w14:textId="77777777" w:rsidR="00A42048" w:rsidRDefault="00A42048" w:rsidP="00D07A7C">
      <w:pPr>
        <w:spacing w:line="276" w:lineRule="auto"/>
        <w:jc w:val="center"/>
        <w:rPr>
          <w:rFonts w:ascii="Lato" w:hAnsi="Lato"/>
          <w:sz w:val="20"/>
          <w:szCs w:val="24"/>
        </w:rPr>
      </w:pPr>
    </w:p>
    <w:p w14:paraId="32F470C9" w14:textId="5DC4B4D6" w:rsidR="00E0073E" w:rsidRDefault="00B736D0" w:rsidP="00D07A7C">
      <w:pPr>
        <w:spacing w:line="276" w:lineRule="auto"/>
        <w:jc w:val="center"/>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EE7905">
        <w:rPr>
          <w:rFonts w:ascii="Lato" w:hAnsi="Lato"/>
          <w:sz w:val="20"/>
          <w:szCs w:val="24"/>
        </w:rPr>
        <w:t xml:space="preserve"> y abril</w:t>
      </w:r>
      <w:r w:rsidR="00C87182">
        <w:rPr>
          <w:rFonts w:ascii="Lato" w:hAnsi="Lato"/>
          <w:sz w:val="20"/>
          <w:szCs w:val="24"/>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6B5BA865" w14:textId="4A9A6E11" w:rsidR="00D07A7C" w:rsidRDefault="00D07A7C" w:rsidP="00D07A7C">
      <w:pPr>
        <w:spacing w:line="276" w:lineRule="auto"/>
        <w:jc w:val="center"/>
        <w:rPr>
          <w:rFonts w:ascii="Lato" w:hAnsi="Lato"/>
          <w:sz w:val="20"/>
          <w:szCs w:val="24"/>
        </w:rPr>
      </w:pPr>
    </w:p>
    <w:p w14:paraId="595A0DF8" w14:textId="77777777" w:rsidR="00A42048" w:rsidRPr="000728B7" w:rsidRDefault="00A42048" w:rsidP="00D07A7C">
      <w:pPr>
        <w:spacing w:line="276" w:lineRule="auto"/>
        <w:jc w:val="center"/>
        <w:rPr>
          <w:rFonts w:ascii="Lato" w:hAnsi="Lato"/>
          <w:sz w:val="20"/>
          <w:szCs w:val="24"/>
        </w:rPr>
      </w:pPr>
    </w:p>
    <w:p w14:paraId="49206853" w14:textId="42D928DD" w:rsidR="00D6270D" w:rsidRPr="00810507" w:rsidRDefault="00D6270D" w:rsidP="00810507">
      <w:pPr>
        <w:pStyle w:val="Ttulo2"/>
        <w:jc w:val="center"/>
        <w:rPr>
          <w:rFonts w:ascii="Lato" w:hAnsi="Lato"/>
          <w:color w:val="auto"/>
        </w:rPr>
      </w:pPr>
      <w:bookmarkStart w:id="38" w:name="_Toc168319856"/>
      <w:r w:rsidRPr="00810507">
        <w:rPr>
          <w:rFonts w:ascii="Lato" w:hAnsi="Lato"/>
          <w:color w:val="auto"/>
        </w:rPr>
        <w:lastRenderedPageBreak/>
        <w:t xml:space="preserve">Cuadro No. </w:t>
      </w:r>
      <w:r w:rsidR="00740A5E">
        <w:rPr>
          <w:rFonts w:ascii="Lato" w:hAnsi="Lato"/>
          <w:color w:val="auto"/>
        </w:rPr>
        <w:t>1</w:t>
      </w:r>
      <w:r w:rsidR="008A615B">
        <w:rPr>
          <w:rFonts w:ascii="Lato" w:hAnsi="Lato"/>
          <w:color w:val="auto"/>
        </w:rPr>
        <w:t>1</w:t>
      </w:r>
      <w:bookmarkEnd w:id="38"/>
    </w:p>
    <w:p w14:paraId="7B4F222C" w14:textId="4E1024DA" w:rsidR="00D6270D" w:rsidRPr="00810507" w:rsidRDefault="00D6270D" w:rsidP="00CB6B3F">
      <w:pPr>
        <w:pStyle w:val="Ttulo2"/>
        <w:jc w:val="center"/>
        <w:rPr>
          <w:rFonts w:ascii="Lato" w:hAnsi="Lato"/>
          <w:color w:val="auto"/>
        </w:rPr>
      </w:pPr>
      <w:bookmarkStart w:id="39" w:name="_Toc168319857"/>
      <w:r w:rsidRPr="00810507">
        <w:rPr>
          <w:rFonts w:ascii="Lato" w:hAnsi="Lato"/>
          <w:color w:val="auto"/>
        </w:rPr>
        <w:t>Consolidado de usuarios del IGM</w:t>
      </w:r>
      <w:bookmarkEnd w:id="39"/>
    </w:p>
    <w:p w14:paraId="66979E0C" w14:textId="277ABB71"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8A615B">
        <w:rPr>
          <w:rFonts w:ascii="Lato" w:hAnsi="Lato"/>
        </w:rPr>
        <w:t xml:space="preserve"> y abril</w:t>
      </w:r>
      <w:r w:rsidR="00A41A04">
        <w:rPr>
          <w:rFonts w:ascii="Lato" w:hAnsi="Lato"/>
        </w:rPr>
        <w:t xml:space="preserve"> </w:t>
      </w:r>
      <w:r w:rsidRPr="00810507">
        <w:rPr>
          <w:rFonts w:ascii="Lato" w:hAnsi="Lato"/>
        </w:rPr>
        <w:t>de 202</w:t>
      </w:r>
      <w:r w:rsidR="005B461C">
        <w:rPr>
          <w:rFonts w:ascii="Lato" w:hAnsi="Lato"/>
        </w:rPr>
        <w:t>4</w:t>
      </w:r>
    </w:p>
    <w:p w14:paraId="07049F71" w14:textId="77777777" w:rsidR="005E7C47" w:rsidRDefault="005E7C47" w:rsidP="00467F05">
      <w:pPr>
        <w:spacing w:after="0" w:line="240" w:lineRule="auto"/>
        <w:ind w:left="360"/>
        <w:rPr>
          <w:rFonts w:ascii="Lato" w:hAnsi="Lato"/>
          <w:sz w:val="24"/>
          <w:szCs w:val="24"/>
        </w:rPr>
      </w:pPr>
    </w:p>
    <w:tbl>
      <w:tblPr>
        <w:tblW w:w="7307" w:type="dxa"/>
        <w:jc w:val="center"/>
        <w:tblCellMar>
          <w:left w:w="70" w:type="dxa"/>
          <w:right w:w="70" w:type="dxa"/>
        </w:tblCellMar>
        <w:tblLook w:val="04A0" w:firstRow="1" w:lastRow="0" w:firstColumn="1" w:lastColumn="0" w:noHBand="0" w:noVBand="1"/>
      </w:tblPr>
      <w:tblGrid>
        <w:gridCol w:w="820"/>
        <w:gridCol w:w="2533"/>
        <w:gridCol w:w="1318"/>
        <w:gridCol w:w="1318"/>
        <w:gridCol w:w="1318"/>
      </w:tblGrid>
      <w:tr w:rsidR="00961074" w:rsidRPr="00961074" w14:paraId="75B559DD" w14:textId="77777777" w:rsidTr="00961074">
        <w:trPr>
          <w:trHeight w:val="490"/>
          <w:jc w:val="center"/>
        </w:trPr>
        <w:tc>
          <w:tcPr>
            <w:tcW w:w="82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A1188CE" w14:textId="77777777" w:rsidR="00961074" w:rsidRPr="00961074" w:rsidRDefault="00961074" w:rsidP="00961074">
            <w:pPr>
              <w:spacing w:after="0" w:line="240" w:lineRule="auto"/>
              <w:jc w:val="center"/>
              <w:rPr>
                <w:rFonts w:ascii="Lato" w:eastAsia="Times New Roman" w:hAnsi="Lato" w:cs="Calibri"/>
                <w:b/>
                <w:bCs/>
                <w:color w:val="FFFFFF"/>
                <w:sz w:val="20"/>
                <w:szCs w:val="20"/>
                <w:lang w:eastAsia="es-GT"/>
              </w:rPr>
            </w:pPr>
            <w:r w:rsidRPr="00961074">
              <w:rPr>
                <w:rFonts w:ascii="Lato" w:eastAsia="Times New Roman" w:hAnsi="Lato" w:cs="Calibri"/>
                <w:b/>
                <w:bCs/>
                <w:color w:val="FFFFFF"/>
                <w:sz w:val="20"/>
                <w:szCs w:val="20"/>
                <w:lang w:eastAsia="es-GT"/>
              </w:rPr>
              <w:t>No.</w:t>
            </w:r>
          </w:p>
        </w:tc>
        <w:tc>
          <w:tcPr>
            <w:tcW w:w="2533" w:type="dxa"/>
            <w:tcBorders>
              <w:top w:val="single" w:sz="8" w:space="0" w:color="auto"/>
              <w:left w:val="nil"/>
              <w:bottom w:val="single" w:sz="8" w:space="0" w:color="auto"/>
              <w:right w:val="single" w:sz="4" w:space="0" w:color="auto"/>
            </w:tcBorders>
            <w:shd w:val="clear" w:color="000000" w:fill="4472C4"/>
            <w:vAlign w:val="center"/>
            <w:hideMark/>
          </w:tcPr>
          <w:p w14:paraId="6DBA1E6D" w14:textId="77777777" w:rsidR="00961074" w:rsidRPr="00961074" w:rsidRDefault="00961074" w:rsidP="00961074">
            <w:pPr>
              <w:spacing w:after="0" w:line="240" w:lineRule="auto"/>
              <w:jc w:val="center"/>
              <w:rPr>
                <w:rFonts w:ascii="Lato" w:eastAsia="Times New Roman" w:hAnsi="Lato" w:cs="Calibri"/>
                <w:b/>
                <w:bCs/>
                <w:color w:val="FFFFFF"/>
                <w:sz w:val="20"/>
                <w:szCs w:val="20"/>
                <w:lang w:eastAsia="es-GT"/>
              </w:rPr>
            </w:pPr>
            <w:r w:rsidRPr="00961074">
              <w:rPr>
                <w:rFonts w:ascii="Lato" w:eastAsia="Times New Roman" w:hAnsi="Lato" w:cs="Calibri"/>
                <w:b/>
                <w:bCs/>
                <w:color w:val="FFFFFF"/>
                <w:sz w:val="20"/>
                <w:szCs w:val="20"/>
                <w:lang w:eastAsia="es-GT"/>
              </w:rPr>
              <w:t>Dependencia</w:t>
            </w:r>
          </w:p>
        </w:tc>
        <w:tc>
          <w:tcPr>
            <w:tcW w:w="1318" w:type="dxa"/>
            <w:tcBorders>
              <w:top w:val="single" w:sz="8" w:space="0" w:color="auto"/>
              <w:left w:val="nil"/>
              <w:bottom w:val="single" w:sz="8" w:space="0" w:color="auto"/>
              <w:right w:val="single" w:sz="4" w:space="0" w:color="auto"/>
            </w:tcBorders>
            <w:shd w:val="clear" w:color="000000" w:fill="4472C4"/>
            <w:vAlign w:val="center"/>
            <w:hideMark/>
          </w:tcPr>
          <w:p w14:paraId="182E2267" w14:textId="77777777" w:rsidR="00961074" w:rsidRPr="00961074" w:rsidRDefault="00961074" w:rsidP="00961074">
            <w:pPr>
              <w:spacing w:after="0" w:line="240" w:lineRule="auto"/>
              <w:jc w:val="center"/>
              <w:rPr>
                <w:rFonts w:ascii="Lato" w:eastAsia="Times New Roman" w:hAnsi="Lato" w:cs="Calibri"/>
                <w:b/>
                <w:bCs/>
                <w:color w:val="FFFFFF"/>
                <w:sz w:val="20"/>
                <w:szCs w:val="20"/>
                <w:lang w:eastAsia="es-GT"/>
              </w:rPr>
            </w:pPr>
            <w:r w:rsidRPr="00961074">
              <w:rPr>
                <w:rFonts w:ascii="Lato" w:eastAsia="Times New Roman" w:hAnsi="Lato" w:cs="Calibri"/>
                <w:b/>
                <w:bCs/>
                <w:color w:val="FFFFFF"/>
                <w:sz w:val="20"/>
                <w:szCs w:val="20"/>
                <w:lang w:eastAsia="es-GT"/>
              </w:rPr>
              <w:t>Mujeres</w:t>
            </w:r>
          </w:p>
        </w:tc>
        <w:tc>
          <w:tcPr>
            <w:tcW w:w="1318" w:type="dxa"/>
            <w:tcBorders>
              <w:top w:val="single" w:sz="8" w:space="0" w:color="auto"/>
              <w:left w:val="nil"/>
              <w:bottom w:val="single" w:sz="8" w:space="0" w:color="auto"/>
              <w:right w:val="single" w:sz="4" w:space="0" w:color="auto"/>
            </w:tcBorders>
            <w:shd w:val="clear" w:color="000000" w:fill="4472C4"/>
            <w:vAlign w:val="center"/>
            <w:hideMark/>
          </w:tcPr>
          <w:p w14:paraId="3CEA84FD" w14:textId="77777777" w:rsidR="00961074" w:rsidRPr="00961074" w:rsidRDefault="00961074" w:rsidP="00961074">
            <w:pPr>
              <w:spacing w:after="0" w:line="240" w:lineRule="auto"/>
              <w:jc w:val="center"/>
              <w:rPr>
                <w:rFonts w:ascii="Lato" w:eastAsia="Times New Roman" w:hAnsi="Lato" w:cs="Calibri"/>
                <w:b/>
                <w:bCs/>
                <w:color w:val="FFFFFF"/>
                <w:sz w:val="20"/>
                <w:szCs w:val="20"/>
                <w:lang w:eastAsia="es-GT"/>
              </w:rPr>
            </w:pPr>
            <w:r w:rsidRPr="00961074">
              <w:rPr>
                <w:rFonts w:ascii="Lato" w:eastAsia="Times New Roman" w:hAnsi="Lato" w:cs="Calibri"/>
                <w:b/>
                <w:bCs/>
                <w:color w:val="FFFFFF"/>
                <w:sz w:val="20"/>
                <w:szCs w:val="20"/>
                <w:lang w:eastAsia="es-GT"/>
              </w:rPr>
              <w:t>Hombres</w:t>
            </w:r>
          </w:p>
        </w:tc>
        <w:tc>
          <w:tcPr>
            <w:tcW w:w="1318" w:type="dxa"/>
            <w:tcBorders>
              <w:top w:val="single" w:sz="8" w:space="0" w:color="auto"/>
              <w:left w:val="nil"/>
              <w:bottom w:val="single" w:sz="8" w:space="0" w:color="auto"/>
              <w:right w:val="single" w:sz="8" w:space="0" w:color="auto"/>
            </w:tcBorders>
            <w:shd w:val="clear" w:color="000000" w:fill="4472C4"/>
            <w:vAlign w:val="center"/>
            <w:hideMark/>
          </w:tcPr>
          <w:p w14:paraId="0BFCA0E6" w14:textId="77777777" w:rsidR="00961074" w:rsidRPr="00961074" w:rsidRDefault="00961074" w:rsidP="00961074">
            <w:pPr>
              <w:spacing w:after="0" w:line="240" w:lineRule="auto"/>
              <w:jc w:val="center"/>
              <w:rPr>
                <w:rFonts w:ascii="Lato" w:eastAsia="Times New Roman" w:hAnsi="Lato" w:cs="Calibri"/>
                <w:b/>
                <w:bCs/>
                <w:color w:val="FFFFFF"/>
                <w:sz w:val="20"/>
                <w:szCs w:val="20"/>
                <w:lang w:eastAsia="es-GT"/>
              </w:rPr>
            </w:pPr>
            <w:r w:rsidRPr="00961074">
              <w:rPr>
                <w:rFonts w:ascii="Lato" w:eastAsia="Times New Roman" w:hAnsi="Lato" w:cs="Calibri"/>
                <w:b/>
                <w:bCs/>
                <w:color w:val="FFFFFF"/>
                <w:sz w:val="20"/>
                <w:szCs w:val="20"/>
                <w:lang w:eastAsia="es-GT"/>
              </w:rPr>
              <w:t>Total</w:t>
            </w:r>
          </w:p>
        </w:tc>
      </w:tr>
      <w:tr w:rsidR="00961074" w:rsidRPr="00961074" w14:paraId="04B27A9D" w14:textId="77777777" w:rsidTr="00961074">
        <w:trPr>
          <w:trHeight w:val="304"/>
          <w:jc w:val="center"/>
        </w:trPr>
        <w:tc>
          <w:tcPr>
            <w:tcW w:w="820" w:type="dxa"/>
            <w:tcBorders>
              <w:top w:val="nil"/>
              <w:left w:val="single" w:sz="8" w:space="0" w:color="8EAADB"/>
              <w:bottom w:val="single" w:sz="8" w:space="0" w:color="8EAADB"/>
              <w:right w:val="single" w:sz="8" w:space="0" w:color="8EAADB"/>
            </w:tcBorders>
            <w:shd w:val="clear" w:color="000000" w:fill="D9E2F3"/>
            <w:vAlign w:val="center"/>
            <w:hideMark/>
          </w:tcPr>
          <w:p w14:paraId="494569F9"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1</w:t>
            </w:r>
          </w:p>
        </w:tc>
        <w:tc>
          <w:tcPr>
            <w:tcW w:w="2533" w:type="dxa"/>
            <w:tcBorders>
              <w:top w:val="nil"/>
              <w:left w:val="nil"/>
              <w:bottom w:val="single" w:sz="8" w:space="0" w:color="8EAADB"/>
              <w:right w:val="single" w:sz="8" w:space="0" w:color="8EAADB"/>
            </w:tcBorders>
            <w:shd w:val="clear" w:color="000000" w:fill="D9E2F3"/>
            <w:vAlign w:val="center"/>
            <w:hideMark/>
          </w:tcPr>
          <w:p w14:paraId="06FF4483"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 xml:space="preserve">Call Center </w:t>
            </w:r>
          </w:p>
        </w:tc>
        <w:tc>
          <w:tcPr>
            <w:tcW w:w="1318" w:type="dxa"/>
            <w:tcBorders>
              <w:top w:val="nil"/>
              <w:left w:val="nil"/>
              <w:bottom w:val="single" w:sz="8" w:space="0" w:color="8EAADB"/>
              <w:right w:val="single" w:sz="8" w:space="0" w:color="8EAADB"/>
            </w:tcBorders>
            <w:shd w:val="clear" w:color="000000" w:fill="D9E2F3"/>
            <w:vAlign w:val="center"/>
            <w:hideMark/>
          </w:tcPr>
          <w:p w14:paraId="09F3FAE8"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8,222</w:t>
            </w:r>
          </w:p>
        </w:tc>
        <w:tc>
          <w:tcPr>
            <w:tcW w:w="1318" w:type="dxa"/>
            <w:tcBorders>
              <w:top w:val="nil"/>
              <w:left w:val="nil"/>
              <w:bottom w:val="single" w:sz="8" w:space="0" w:color="8EAADB"/>
              <w:right w:val="single" w:sz="8" w:space="0" w:color="8EAADB"/>
            </w:tcBorders>
            <w:shd w:val="clear" w:color="000000" w:fill="D9E2F3"/>
            <w:vAlign w:val="center"/>
            <w:hideMark/>
          </w:tcPr>
          <w:p w14:paraId="6FED5B4A"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8,209</w:t>
            </w:r>
          </w:p>
        </w:tc>
        <w:tc>
          <w:tcPr>
            <w:tcW w:w="1318" w:type="dxa"/>
            <w:tcBorders>
              <w:top w:val="nil"/>
              <w:left w:val="nil"/>
              <w:bottom w:val="single" w:sz="8" w:space="0" w:color="8EAADB"/>
              <w:right w:val="single" w:sz="8" w:space="0" w:color="8EAADB"/>
            </w:tcBorders>
            <w:shd w:val="clear" w:color="000000" w:fill="D9E2F3"/>
            <w:vAlign w:val="center"/>
            <w:hideMark/>
          </w:tcPr>
          <w:p w14:paraId="7FD40AE2"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16,431</w:t>
            </w:r>
          </w:p>
        </w:tc>
      </w:tr>
      <w:tr w:rsidR="00961074" w:rsidRPr="00961074" w14:paraId="38442708" w14:textId="77777777" w:rsidTr="00961074">
        <w:trPr>
          <w:trHeight w:val="304"/>
          <w:jc w:val="center"/>
        </w:trPr>
        <w:tc>
          <w:tcPr>
            <w:tcW w:w="820" w:type="dxa"/>
            <w:tcBorders>
              <w:top w:val="nil"/>
              <w:left w:val="single" w:sz="8" w:space="0" w:color="8EAADB"/>
              <w:bottom w:val="single" w:sz="8" w:space="0" w:color="8EAADB"/>
              <w:right w:val="single" w:sz="8" w:space="0" w:color="8EAADB"/>
            </w:tcBorders>
            <w:shd w:val="clear" w:color="auto" w:fill="auto"/>
            <w:vAlign w:val="center"/>
            <w:hideMark/>
          </w:tcPr>
          <w:p w14:paraId="4E168BE9"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2</w:t>
            </w:r>
          </w:p>
        </w:tc>
        <w:tc>
          <w:tcPr>
            <w:tcW w:w="2533" w:type="dxa"/>
            <w:tcBorders>
              <w:top w:val="nil"/>
              <w:left w:val="nil"/>
              <w:bottom w:val="single" w:sz="8" w:space="0" w:color="8EAADB"/>
              <w:right w:val="single" w:sz="8" w:space="0" w:color="8EAADB"/>
            </w:tcBorders>
            <w:shd w:val="clear" w:color="auto" w:fill="auto"/>
            <w:vAlign w:val="center"/>
            <w:hideMark/>
          </w:tcPr>
          <w:p w14:paraId="5202504C"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Unidad de Información Pública</w:t>
            </w:r>
          </w:p>
        </w:tc>
        <w:tc>
          <w:tcPr>
            <w:tcW w:w="1318" w:type="dxa"/>
            <w:tcBorders>
              <w:top w:val="nil"/>
              <w:left w:val="nil"/>
              <w:bottom w:val="single" w:sz="8" w:space="0" w:color="8EAADB"/>
              <w:right w:val="single" w:sz="8" w:space="0" w:color="8EAADB"/>
            </w:tcBorders>
            <w:shd w:val="clear" w:color="auto" w:fill="auto"/>
            <w:vAlign w:val="center"/>
            <w:hideMark/>
          </w:tcPr>
          <w:p w14:paraId="3DCF479B"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226</w:t>
            </w:r>
          </w:p>
        </w:tc>
        <w:tc>
          <w:tcPr>
            <w:tcW w:w="1318" w:type="dxa"/>
            <w:tcBorders>
              <w:top w:val="nil"/>
              <w:left w:val="nil"/>
              <w:bottom w:val="single" w:sz="8" w:space="0" w:color="8EAADB"/>
              <w:right w:val="single" w:sz="8" w:space="0" w:color="8EAADB"/>
            </w:tcBorders>
            <w:shd w:val="clear" w:color="auto" w:fill="auto"/>
            <w:vAlign w:val="center"/>
            <w:hideMark/>
          </w:tcPr>
          <w:p w14:paraId="53FAD089"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234</w:t>
            </w:r>
          </w:p>
        </w:tc>
        <w:tc>
          <w:tcPr>
            <w:tcW w:w="1318" w:type="dxa"/>
            <w:tcBorders>
              <w:top w:val="nil"/>
              <w:left w:val="nil"/>
              <w:bottom w:val="single" w:sz="8" w:space="0" w:color="8EAADB"/>
              <w:right w:val="single" w:sz="8" w:space="0" w:color="8EAADB"/>
            </w:tcBorders>
            <w:shd w:val="clear" w:color="auto" w:fill="auto"/>
            <w:vAlign w:val="center"/>
            <w:hideMark/>
          </w:tcPr>
          <w:p w14:paraId="581EFFB2"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460</w:t>
            </w:r>
          </w:p>
        </w:tc>
      </w:tr>
      <w:tr w:rsidR="00961074" w:rsidRPr="00961074" w14:paraId="0A8C20C0" w14:textId="77777777" w:rsidTr="00961074">
        <w:trPr>
          <w:trHeight w:val="304"/>
          <w:jc w:val="center"/>
        </w:trPr>
        <w:tc>
          <w:tcPr>
            <w:tcW w:w="820" w:type="dxa"/>
            <w:tcBorders>
              <w:top w:val="nil"/>
              <w:left w:val="single" w:sz="8" w:space="0" w:color="8EAADB"/>
              <w:bottom w:val="single" w:sz="8" w:space="0" w:color="8EAADB"/>
              <w:right w:val="single" w:sz="8" w:space="0" w:color="8EAADB"/>
            </w:tcBorders>
            <w:shd w:val="clear" w:color="000000" w:fill="D9E2F3"/>
            <w:vAlign w:val="center"/>
            <w:hideMark/>
          </w:tcPr>
          <w:p w14:paraId="299A2FCE"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3</w:t>
            </w:r>
          </w:p>
        </w:tc>
        <w:tc>
          <w:tcPr>
            <w:tcW w:w="2533" w:type="dxa"/>
            <w:tcBorders>
              <w:top w:val="nil"/>
              <w:left w:val="nil"/>
              <w:bottom w:val="single" w:sz="8" w:space="0" w:color="8EAADB"/>
              <w:right w:val="single" w:sz="8" w:space="0" w:color="8EAADB"/>
            </w:tcBorders>
            <w:shd w:val="clear" w:color="000000" w:fill="D9E2F3"/>
            <w:vAlign w:val="center"/>
            <w:hideMark/>
          </w:tcPr>
          <w:p w14:paraId="1B28B9C5"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 xml:space="preserve">Recepción </w:t>
            </w:r>
          </w:p>
        </w:tc>
        <w:tc>
          <w:tcPr>
            <w:tcW w:w="1318" w:type="dxa"/>
            <w:tcBorders>
              <w:top w:val="nil"/>
              <w:left w:val="nil"/>
              <w:bottom w:val="single" w:sz="8" w:space="0" w:color="8EAADB"/>
              <w:right w:val="single" w:sz="8" w:space="0" w:color="8EAADB"/>
            </w:tcBorders>
            <w:shd w:val="clear" w:color="000000" w:fill="D9E2F3"/>
            <w:vAlign w:val="center"/>
            <w:hideMark/>
          </w:tcPr>
          <w:p w14:paraId="046B7C6F"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21,195</w:t>
            </w:r>
          </w:p>
        </w:tc>
        <w:tc>
          <w:tcPr>
            <w:tcW w:w="1318" w:type="dxa"/>
            <w:tcBorders>
              <w:top w:val="nil"/>
              <w:left w:val="nil"/>
              <w:bottom w:val="single" w:sz="8" w:space="0" w:color="8EAADB"/>
              <w:right w:val="single" w:sz="8" w:space="0" w:color="8EAADB"/>
            </w:tcBorders>
            <w:shd w:val="clear" w:color="000000" w:fill="D9E2F3"/>
            <w:vAlign w:val="center"/>
            <w:hideMark/>
          </w:tcPr>
          <w:p w14:paraId="2A9154D7" w14:textId="77777777" w:rsidR="00961074" w:rsidRPr="00961074" w:rsidRDefault="00961074" w:rsidP="00961074">
            <w:pPr>
              <w:spacing w:after="0" w:line="240" w:lineRule="auto"/>
              <w:jc w:val="center"/>
              <w:rPr>
                <w:rFonts w:ascii="Lato" w:eastAsia="Times New Roman" w:hAnsi="Lato" w:cs="Calibri"/>
                <w:color w:val="000000"/>
                <w:sz w:val="20"/>
                <w:szCs w:val="20"/>
                <w:lang w:eastAsia="es-GT"/>
              </w:rPr>
            </w:pPr>
            <w:r w:rsidRPr="00961074">
              <w:rPr>
                <w:rFonts w:ascii="Lato" w:eastAsia="Times New Roman" w:hAnsi="Lato" w:cs="Calibri"/>
                <w:color w:val="000000"/>
                <w:sz w:val="20"/>
                <w:szCs w:val="20"/>
                <w:lang w:eastAsia="es-GT"/>
              </w:rPr>
              <w:t>29,849</w:t>
            </w:r>
          </w:p>
        </w:tc>
        <w:tc>
          <w:tcPr>
            <w:tcW w:w="1318" w:type="dxa"/>
            <w:tcBorders>
              <w:top w:val="nil"/>
              <w:left w:val="nil"/>
              <w:bottom w:val="single" w:sz="8" w:space="0" w:color="8EAADB"/>
              <w:right w:val="single" w:sz="8" w:space="0" w:color="8EAADB"/>
            </w:tcBorders>
            <w:shd w:val="clear" w:color="000000" w:fill="D9E2F3"/>
            <w:vAlign w:val="center"/>
            <w:hideMark/>
          </w:tcPr>
          <w:p w14:paraId="24707D85"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51,044</w:t>
            </w:r>
          </w:p>
        </w:tc>
      </w:tr>
      <w:tr w:rsidR="00961074" w:rsidRPr="00961074" w14:paraId="3A7BF367" w14:textId="77777777" w:rsidTr="00961074">
        <w:trPr>
          <w:trHeight w:val="304"/>
          <w:jc w:val="center"/>
        </w:trPr>
        <w:tc>
          <w:tcPr>
            <w:tcW w:w="820" w:type="dxa"/>
            <w:tcBorders>
              <w:top w:val="nil"/>
              <w:left w:val="single" w:sz="8" w:space="0" w:color="8EAADB"/>
              <w:bottom w:val="single" w:sz="8" w:space="0" w:color="8EAADB"/>
              <w:right w:val="single" w:sz="8" w:space="0" w:color="8EAADB"/>
            </w:tcBorders>
            <w:shd w:val="clear" w:color="auto" w:fill="auto"/>
            <w:vAlign w:val="center"/>
            <w:hideMark/>
          </w:tcPr>
          <w:p w14:paraId="3CD11987"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 </w:t>
            </w:r>
          </w:p>
        </w:tc>
        <w:tc>
          <w:tcPr>
            <w:tcW w:w="2533" w:type="dxa"/>
            <w:tcBorders>
              <w:top w:val="nil"/>
              <w:left w:val="nil"/>
              <w:bottom w:val="single" w:sz="8" w:space="0" w:color="8EAADB"/>
              <w:right w:val="single" w:sz="8" w:space="0" w:color="8EAADB"/>
            </w:tcBorders>
            <w:shd w:val="clear" w:color="auto" w:fill="auto"/>
            <w:vAlign w:val="center"/>
            <w:hideMark/>
          </w:tcPr>
          <w:p w14:paraId="3CCD173A"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TOTAL</w:t>
            </w:r>
          </w:p>
        </w:tc>
        <w:tc>
          <w:tcPr>
            <w:tcW w:w="1318" w:type="dxa"/>
            <w:tcBorders>
              <w:top w:val="nil"/>
              <w:left w:val="nil"/>
              <w:bottom w:val="single" w:sz="8" w:space="0" w:color="8EAADB"/>
              <w:right w:val="single" w:sz="8" w:space="0" w:color="8EAADB"/>
            </w:tcBorders>
            <w:shd w:val="clear" w:color="auto" w:fill="auto"/>
            <w:vAlign w:val="center"/>
            <w:hideMark/>
          </w:tcPr>
          <w:p w14:paraId="2300D4FA"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8,448</w:t>
            </w:r>
          </w:p>
        </w:tc>
        <w:tc>
          <w:tcPr>
            <w:tcW w:w="1318" w:type="dxa"/>
            <w:tcBorders>
              <w:top w:val="nil"/>
              <w:left w:val="nil"/>
              <w:bottom w:val="single" w:sz="8" w:space="0" w:color="8EAADB"/>
              <w:right w:val="single" w:sz="8" w:space="0" w:color="8EAADB"/>
            </w:tcBorders>
            <w:shd w:val="clear" w:color="auto" w:fill="auto"/>
            <w:vAlign w:val="center"/>
            <w:hideMark/>
          </w:tcPr>
          <w:p w14:paraId="71F74A8B"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8,443</w:t>
            </w:r>
          </w:p>
        </w:tc>
        <w:tc>
          <w:tcPr>
            <w:tcW w:w="1318" w:type="dxa"/>
            <w:tcBorders>
              <w:top w:val="nil"/>
              <w:left w:val="nil"/>
              <w:bottom w:val="single" w:sz="8" w:space="0" w:color="8EAADB"/>
              <w:right w:val="single" w:sz="8" w:space="0" w:color="8EAADB"/>
            </w:tcBorders>
            <w:shd w:val="clear" w:color="auto" w:fill="auto"/>
            <w:vAlign w:val="center"/>
            <w:hideMark/>
          </w:tcPr>
          <w:p w14:paraId="36F39A87" w14:textId="77777777" w:rsidR="00961074" w:rsidRPr="00961074" w:rsidRDefault="00961074" w:rsidP="00961074">
            <w:pPr>
              <w:spacing w:after="0" w:line="240" w:lineRule="auto"/>
              <w:jc w:val="center"/>
              <w:rPr>
                <w:rFonts w:ascii="Lato" w:eastAsia="Times New Roman" w:hAnsi="Lato" w:cs="Calibri"/>
                <w:b/>
                <w:bCs/>
                <w:color w:val="000000"/>
                <w:sz w:val="20"/>
                <w:szCs w:val="20"/>
                <w:lang w:eastAsia="es-GT"/>
              </w:rPr>
            </w:pPr>
            <w:r w:rsidRPr="00961074">
              <w:rPr>
                <w:rFonts w:ascii="Lato" w:eastAsia="Times New Roman" w:hAnsi="Lato" w:cs="Calibri"/>
                <w:b/>
                <w:bCs/>
                <w:color w:val="000000"/>
                <w:sz w:val="20"/>
                <w:szCs w:val="20"/>
                <w:lang w:eastAsia="es-GT"/>
              </w:rPr>
              <w:t>67,935</w:t>
            </w:r>
          </w:p>
        </w:tc>
      </w:tr>
    </w:tbl>
    <w:p w14:paraId="142BCEFF" w14:textId="77777777" w:rsidR="00961074" w:rsidRDefault="00961074" w:rsidP="00BF3197">
      <w:pPr>
        <w:spacing w:line="240" w:lineRule="auto"/>
        <w:jc w:val="both"/>
        <w:rPr>
          <w:rFonts w:ascii="Lato" w:hAnsi="Lato"/>
          <w:b/>
          <w:bCs/>
          <w:sz w:val="20"/>
          <w:szCs w:val="20"/>
        </w:rPr>
      </w:pPr>
    </w:p>
    <w:p w14:paraId="4AE914F1" w14:textId="545B1EE6" w:rsidR="00AC1083"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5B461C">
        <w:rPr>
          <w:rFonts w:ascii="Lato" w:hAnsi="Lato"/>
          <w:sz w:val="20"/>
          <w:szCs w:val="20"/>
        </w:rPr>
        <w:t>de</w:t>
      </w:r>
      <w:r w:rsidRPr="00D233BD">
        <w:rPr>
          <w:rFonts w:ascii="Lato" w:hAnsi="Lato"/>
          <w:sz w:val="20"/>
          <w:szCs w:val="20"/>
        </w:rPr>
        <w:t xml:space="preserve"> datos proporcionados por las diferentes dependencias del 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8A615B">
        <w:rPr>
          <w:rFonts w:ascii="Lato" w:hAnsi="Lato"/>
          <w:sz w:val="20"/>
          <w:szCs w:val="20"/>
        </w:rPr>
        <w:t xml:space="preserve"> y </w:t>
      </w:r>
      <w:r w:rsidR="00B71619">
        <w:rPr>
          <w:rFonts w:ascii="Lato" w:hAnsi="Lato"/>
          <w:sz w:val="20"/>
          <w:szCs w:val="20"/>
        </w:rPr>
        <w:t>abril</w:t>
      </w:r>
      <w:r w:rsidR="005B461C">
        <w:rPr>
          <w:rFonts w:ascii="Lato" w:hAnsi="Lato"/>
          <w:sz w:val="20"/>
          <w:szCs w:val="20"/>
        </w:rPr>
        <w:t xml:space="preserve"> 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1B45B770" w14:textId="0B8D685B" w:rsidR="00D6270D" w:rsidRPr="00D233BD" w:rsidRDefault="00D6270D" w:rsidP="00BF3197">
      <w:pPr>
        <w:spacing w:line="240" w:lineRule="auto"/>
        <w:jc w:val="both"/>
        <w:rPr>
          <w:rFonts w:ascii="Lato" w:hAnsi="Lato"/>
          <w:sz w:val="24"/>
          <w:szCs w:val="24"/>
        </w:rPr>
      </w:pPr>
      <w:r w:rsidRPr="00D233BD">
        <w:rPr>
          <w:rFonts w:ascii="Lato" w:hAnsi="Lato"/>
          <w:sz w:val="24"/>
          <w:szCs w:val="24"/>
        </w:rPr>
        <w:br w:type="page"/>
      </w:r>
    </w:p>
    <w:p w14:paraId="5C9AFB48" w14:textId="32B02FCD" w:rsidR="00D6270D" w:rsidRPr="00D233BD" w:rsidRDefault="00D6270D" w:rsidP="00D233BD">
      <w:pPr>
        <w:pStyle w:val="Ttulo1"/>
        <w:rPr>
          <w:rFonts w:ascii="Lato" w:hAnsi="Lato"/>
          <w:color w:val="auto"/>
        </w:rPr>
      </w:pPr>
      <w:bookmarkStart w:id="40" w:name="_Toc168319858"/>
      <w:r w:rsidRPr="00D233BD">
        <w:rPr>
          <w:rFonts w:ascii="Lato" w:hAnsi="Lato"/>
          <w:color w:val="auto"/>
        </w:rPr>
        <w:lastRenderedPageBreak/>
        <w:t>Conclusiones</w:t>
      </w:r>
      <w:bookmarkEnd w:id="40"/>
    </w:p>
    <w:p w14:paraId="40A6F0D1" w14:textId="324D685C"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8A615B">
        <w:rPr>
          <w:rFonts w:ascii="Lato" w:hAnsi="Lato"/>
          <w:sz w:val="24"/>
          <w:szCs w:val="24"/>
        </w:rPr>
        <w:t xml:space="preserve"> y abril</w:t>
      </w:r>
      <w:r w:rsidR="00C739B8">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41" w:name="_Toc168319859"/>
      <w:r w:rsidRPr="00D233BD">
        <w:rPr>
          <w:rFonts w:ascii="Lato" w:hAnsi="Lato"/>
          <w:color w:val="auto"/>
        </w:rPr>
        <w:t>Recomendaciones</w:t>
      </w:r>
      <w:bookmarkEnd w:id="41"/>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2" w:name="_Toc168319860"/>
      <w:r w:rsidRPr="00D233BD">
        <w:rPr>
          <w:rFonts w:ascii="Lato" w:hAnsi="Lato"/>
          <w:color w:val="auto"/>
        </w:rPr>
        <w:lastRenderedPageBreak/>
        <w:t>Bibliografía</w:t>
      </w:r>
      <w:bookmarkEnd w:id="42"/>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537CF441" w:rsidR="008A615B" w:rsidRPr="008A615B" w:rsidRDefault="008A615B" w:rsidP="008A615B">
      <w:pPr>
        <w:pStyle w:val="Sinespaciado"/>
        <w:jc w:val="both"/>
        <w:rPr>
          <w:rFonts w:ascii="Lato" w:hAnsi="Lato"/>
          <w:i/>
          <w:iCs/>
          <w:sz w:val="16"/>
          <w:szCs w:val="16"/>
        </w:rPr>
      </w:pPr>
      <w:r>
        <w:rPr>
          <w:rFonts w:ascii="Lato" w:hAnsi="Lato"/>
          <w:i/>
          <w:iCs/>
          <w:sz w:val="16"/>
          <w:szCs w:val="16"/>
        </w:rPr>
        <w:t xml:space="preserve">     </w:t>
      </w:r>
      <w:r w:rsidRPr="008A615B">
        <w:rPr>
          <w:rFonts w:ascii="Lato" w:hAnsi="Lato"/>
          <w:i/>
          <w:iCs/>
          <w:sz w:val="16"/>
          <w:szCs w:val="16"/>
        </w:rPr>
        <w:t>Archivo</w:t>
      </w:r>
    </w:p>
    <w:p w14:paraId="2916CF8C" w14:textId="6B25036D" w:rsidR="008A615B" w:rsidRPr="008A615B" w:rsidRDefault="008A615B" w:rsidP="00D6270D">
      <w:pPr>
        <w:pStyle w:val="Sinespaciado"/>
        <w:jc w:val="both"/>
        <w:rPr>
          <w:rFonts w:ascii="Lato" w:hAnsi="Lato"/>
          <w:i/>
          <w:iCs/>
          <w:sz w:val="16"/>
          <w:szCs w:val="16"/>
        </w:rPr>
      </w:pPr>
      <w:r w:rsidRPr="008A615B">
        <w:rPr>
          <w:rFonts w:ascii="Lato" w:hAnsi="Lato"/>
          <w:i/>
          <w:iCs/>
          <w:sz w:val="16"/>
          <w:szCs w:val="16"/>
        </w:rPr>
        <w:t>Emily Celeste Castillo Estrada de Urías</w:t>
      </w:r>
    </w:p>
    <w:sectPr w:rsidR="008A615B" w:rsidRPr="008A615B" w:rsidSect="006A5671">
      <w:headerReference w:type="default" r:id="rId15"/>
      <w:footerReference w:type="default" r:id="rId16"/>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C05E" w14:textId="77777777" w:rsidR="00BF7084" w:rsidRDefault="00BF7084" w:rsidP="00677876">
      <w:pPr>
        <w:spacing w:after="0" w:line="240" w:lineRule="auto"/>
      </w:pPr>
      <w:r>
        <w:separator/>
      </w:r>
    </w:p>
  </w:endnote>
  <w:endnote w:type="continuationSeparator" w:id="0">
    <w:p w14:paraId="74127615" w14:textId="77777777" w:rsidR="00BF7084" w:rsidRDefault="00BF7084"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CAB2" w14:textId="77777777" w:rsidR="00BF7084" w:rsidRDefault="00BF7084" w:rsidP="00677876">
      <w:pPr>
        <w:spacing w:after="0" w:line="240" w:lineRule="auto"/>
      </w:pPr>
      <w:r>
        <w:separator/>
      </w:r>
    </w:p>
  </w:footnote>
  <w:footnote w:type="continuationSeparator" w:id="0">
    <w:p w14:paraId="543622E5" w14:textId="77777777" w:rsidR="00BF7084" w:rsidRDefault="00BF7084"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BF7084"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E18"/>
    <w:rsid w:val="000027F6"/>
    <w:rsid w:val="000039BC"/>
    <w:rsid w:val="000044DD"/>
    <w:rsid w:val="00004F9B"/>
    <w:rsid w:val="0001135E"/>
    <w:rsid w:val="00011CF3"/>
    <w:rsid w:val="00021BF3"/>
    <w:rsid w:val="00030A38"/>
    <w:rsid w:val="0003640A"/>
    <w:rsid w:val="000400E9"/>
    <w:rsid w:val="00045184"/>
    <w:rsid w:val="00050CC3"/>
    <w:rsid w:val="0005569D"/>
    <w:rsid w:val="000601A2"/>
    <w:rsid w:val="000728B7"/>
    <w:rsid w:val="00074EE0"/>
    <w:rsid w:val="0008131B"/>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F28C4"/>
    <w:rsid w:val="000F4D3C"/>
    <w:rsid w:val="00102397"/>
    <w:rsid w:val="001112FA"/>
    <w:rsid w:val="0011215C"/>
    <w:rsid w:val="00125566"/>
    <w:rsid w:val="001312BF"/>
    <w:rsid w:val="00140FE6"/>
    <w:rsid w:val="001423CC"/>
    <w:rsid w:val="00160B80"/>
    <w:rsid w:val="00175A00"/>
    <w:rsid w:val="00177A22"/>
    <w:rsid w:val="00177F0A"/>
    <w:rsid w:val="00181793"/>
    <w:rsid w:val="00193637"/>
    <w:rsid w:val="001941BE"/>
    <w:rsid w:val="001A4A2A"/>
    <w:rsid w:val="001A5AC1"/>
    <w:rsid w:val="001C203C"/>
    <w:rsid w:val="001D6C01"/>
    <w:rsid w:val="001D759B"/>
    <w:rsid w:val="001E636F"/>
    <w:rsid w:val="001F369C"/>
    <w:rsid w:val="001F559E"/>
    <w:rsid w:val="00200A78"/>
    <w:rsid w:val="00201D3E"/>
    <w:rsid w:val="00204E17"/>
    <w:rsid w:val="0021076B"/>
    <w:rsid w:val="00243787"/>
    <w:rsid w:val="002552D9"/>
    <w:rsid w:val="00256431"/>
    <w:rsid w:val="00257CA7"/>
    <w:rsid w:val="002716CB"/>
    <w:rsid w:val="00271856"/>
    <w:rsid w:val="00271B1F"/>
    <w:rsid w:val="00275364"/>
    <w:rsid w:val="00285900"/>
    <w:rsid w:val="00293172"/>
    <w:rsid w:val="00293C1E"/>
    <w:rsid w:val="00295967"/>
    <w:rsid w:val="00297EE3"/>
    <w:rsid w:val="002A141D"/>
    <w:rsid w:val="002A6709"/>
    <w:rsid w:val="002B580D"/>
    <w:rsid w:val="002B79BE"/>
    <w:rsid w:val="002C1F00"/>
    <w:rsid w:val="002C5F31"/>
    <w:rsid w:val="002D163D"/>
    <w:rsid w:val="002D3D46"/>
    <w:rsid w:val="002E122D"/>
    <w:rsid w:val="002E19E0"/>
    <w:rsid w:val="002E1F8C"/>
    <w:rsid w:val="002E41A5"/>
    <w:rsid w:val="002F3CA5"/>
    <w:rsid w:val="002F5851"/>
    <w:rsid w:val="00303DAF"/>
    <w:rsid w:val="00306D2B"/>
    <w:rsid w:val="00310FB9"/>
    <w:rsid w:val="00316777"/>
    <w:rsid w:val="00320B96"/>
    <w:rsid w:val="00323DAB"/>
    <w:rsid w:val="00325B8B"/>
    <w:rsid w:val="00326F93"/>
    <w:rsid w:val="003306DB"/>
    <w:rsid w:val="003338D6"/>
    <w:rsid w:val="0033656F"/>
    <w:rsid w:val="0034006A"/>
    <w:rsid w:val="00342AB6"/>
    <w:rsid w:val="0034573B"/>
    <w:rsid w:val="00352621"/>
    <w:rsid w:val="00353864"/>
    <w:rsid w:val="00356544"/>
    <w:rsid w:val="0035751C"/>
    <w:rsid w:val="003725F1"/>
    <w:rsid w:val="0037352A"/>
    <w:rsid w:val="00380083"/>
    <w:rsid w:val="00385EFC"/>
    <w:rsid w:val="00392D3E"/>
    <w:rsid w:val="00393B22"/>
    <w:rsid w:val="003A5EC1"/>
    <w:rsid w:val="003B55CE"/>
    <w:rsid w:val="003B7198"/>
    <w:rsid w:val="003C3BBB"/>
    <w:rsid w:val="003D2DAB"/>
    <w:rsid w:val="003E135D"/>
    <w:rsid w:val="003E7F85"/>
    <w:rsid w:val="003F0009"/>
    <w:rsid w:val="0041425B"/>
    <w:rsid w:val="00414DA5"/>
    <w:rsid w:val="004256F9"/>
    <w:rsid w:val="00431026"/>
    <w:rsid w:val="0043644A"/>
    <w:rsid w:val="00450744"/>
    <w:rsid w:val="00453CB9"/>
    <w:rsid w:val="00455784"/>
    <w:rsid w:val="00462588"/>
    <w:rsid w:val="00465F73"/>
    <w:rsid w:val="00467F05"/>
    <w:rsid w:val="00484E38"/>
    <w:rsid w:val="00493160"/>
    <w:rsid w:val="0049462B"/>
    <w:rsid w:val="00497167"/>
    <w:rsid w:val="004A2926"/>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4B9F"/>
    <w:rsid w:val="00516136"/>
    <w:rsid w:val="00516B2D"/>
    <w:rsid w:val="00520E84"/>
    <w:rsid w:val="00522036"/>
    <w:rsid w:val="00525D5D"/>
    <w:rsid w:val="005319F0"/>
    <w:rsid w:val="0053643F"/>
    <w:rsid w:val="005424CA"/>
    <w:rsid w:val="0054292F"/>
    <w:rsid w:val="00546DDC"/>
    <w:rsid w:val="005476B6"/>
    <w:rsid w:val="005545DE"/>
    <w:rsid w:val="00557EEC"/>
    <w:rsid w:val="00562B04"/>
    <w:rsid w:val="00567A67"/>
    <w:rsid w:val="00567FBF"/>
    <w:rsid w:val="005700E6"/>
    <w:rsid w:val="00577342"/>
    <w:rsid w:val="005841E4"/>
    <w:rsid w:val="00584812"/>
    <w:rsid w:val="00585051"/>
    <w:rsid w:val="005858C9"/>
    <w:rsid w:val="00586783"/>
    <w:rsid w:val="00592EDB"/>
    <w:rsid w:val="005B461C"/>
    <w:rsid w:val="005C0941"/>
    <w:rsid w:val="005C15D4"/>
    <w:rsid w:val="005C332D"/>
    <w:rsid w:val="005D7E6E"/>
    <w:rsid w:val="005E7C47"/>
    <w:rsid w:val="005F4DEB"/>
    <w:rsid w:val="005F71F5"/>
    <w:rsid w:val="0060638B"/>
    <w:rsid w:val="00607CEA"/>
    <w:rsid w:val="006146B3"/>
    <w:rsid w:val="006164C4"/>
    <w:rsid w:val="006304B2"/>
    <w:rsid w:val="00632507"/>
    <w:rsid w:val="00636A0C"/>
    <w:rsid w:val="00637380"/>
    <w:rsid w:val="00646367"/>
    <w:rsid w:val="006538BA"/>
    <w:rsid w:val="00662808"/>
    <w:rsid w:val="00664DA3"/>
    <w:rsid w:val="006668B9"/>
    <w:rsid w:val="00670406"/>
    <w:rsid w:val="00677876"/>
    <w:rsid w:val="0069384B"/>
    <w:rsid w:val="00694A58"/>
    <w:rsid w:val="006A5671"/>
    <w:rsid w:val="006A66F2"/>
    <w:rsid w:val="006B2819"/>
    <w:rsid w:val="006B2B9A"/>
    <w:rsid w:val="006B5637"/>
    <w:rsid w:val="006B7BB2"/>
    <w:rsid w:val="006C2AA2"/>
    <w:rsid w:val="006D2875"/>
    <w:rsid w:val="006D5E0A"/>
    <w:rsid w:val="006F2AE7"/>
    <w:rsid w:val="006F52C9"/>
    <w:rsid w:val="006F6FCB"/>
    <w:rsid w:val="00703030"/>
    <w:rsid w:val="0070395D"/>
    <w:rsid w:val="007100C0"/>
    <w:rsid w:val="0071452F"/>
    <w:rsid w:val="007155E8"/>
    <w:rsid w:val="00736AAF"/>
    <w:rsid w:val="00737415"/>
    <w:rsid w:val="00740A5E"/>
    <w:rsid w:val="00750F57"/>
    <w:rsid w:val="00751EE6"/>
    <w:rsid w:val="00755FCB"/>
    <w:rsid w:val="0076427C"/>
    <w:rsid w:val="0076429D"/>
    <w:rsid w:val="0076481C"/>
    <w:rsid w:val="00770A8E"/>
    <w:rsid w:val="00787D3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5102"/>
    <w:rsid w:val="00803AD8"/>
    <w:rsid w:val="00810507"/>
    <w:rsid w:val="008150AE"/>
    <w:rsid w:val="00817BD5"/>
    <w:rsid w:val="008334D5"/>
    <w:rsid w:val="008407DE"/>
    <w:rsid w:val="008645CE"/>
    <w:rsid w:val="008648D8"/>
    <w:rsid w:val="008810D2"/>
    <w:rsid w:val="00881F47"/>
    <w:rsid w:val="00886C35"/>
    <w:rsid w:val="008A1334"/>
    <w:rsid w:val="008A36F9"/>
    <w:rsid w:val="008A615B"/>
    <w:rsid w:val="008B265C"/>
    <w:rsid w:val="008B3503"/>
    <w:rsid w:val="008B6B79"/>
    <w:rsid w:val="008C46EC"/>
    <w:rsid w:val="008D5166"/>
    <w:rsid w:val="008E1A5E"/>
    <w:rsid w:val="008E7F4B"/>
    <w:rsid w:val="008F6BEF"/>
    <w:rsid w:val="00904E8C"/>
    <w:rsid w:val="00912EAD"/>
    <w:rsid w:val="00920A3D"/>
    <w:rsid w:val="00922D15"/>
    <w:rsid w:val="009278EB"/>
    <w:rsid w:val="00930A19"/>
    <w:rsid w:val="00932EDA"/>
    <w:rsid w:val="00932FDD"/>
    <w:rsid w:val="0094504E"/>
    <w:rsid w:val="009464C7"/>
    <w:rsid w:val="0095198B"/>
    <w:rsid w:val="009521BC"/>
    <w:rsid w:val="00952CF2"/>
    <w:rsid w:val="009536BF"/>
    <w:rsid w:val="00961074"/>
    <w:rsid w:val="00964D59"/>
    <w:rsid w:val="00985204"/>
    <w:rsid w:val="009871DB"/>
    <w:rsid w:val="00996B49"/>
    <w:rsid w:val="0099746F"/>
    <w:rsid w:val="009A0F92"/>
    <w:rsid w:val="009B0412"/>
    <w:rsid w:val="009C4FF8"/>
    <w:rsid w:val="009D259C"/>
    <w:rsid w:val="009D7EF0"/>
    <w:rsid w:val="009E2E04"/>
    <w:rsid w:val="009F28E1"/>
    <w:rsid w:val="009F5BE3"/>
    <w:rsid w:val="00A14EC1"/>
    <w:rsid w:val="00A20653"/>
    <w:rsid w:val="00A230DA"/>
    <w:rsid w:val="00A30DF7"/>
    <w:rsid w:val="00A32987"/>
    <w:rsid w:val="00A33D12"/>
    <w:rsid w:val="00A3451E"/>
    <w:rsid w:val="00A41A04"/>
    <w:rsid w:val="00A42048"/>
    <w:rsid w:val="00A4452C"/>
    <w:rsid w:val="00A4485E"/>
    <w:rsid w:val="00A46ABC"/>
    <w:rsid w:val="00A579AE"/>
    <w:rsid w:val="00A61C1A"/>
    <w:rsid w:val="00A652F7"/>
    <w:rsid w:val="00A6537C"/>
    <w:rsid w:val="00A70B5F"/>
    <w:rsid w:val="00A843A1"/>
    <w:rsid w:val="00A84939"/>
    <w:rsid w:val="00A85849"/>
    <w:rsid w:val="00A90C47"/>
    <w:rsid w:val="00A9525B"/>
    <w:rsid w:val="00AA3757"/>
    <w:rsid w:val="00AA677A"/>
    <w:rsid w:val="00AA6B91"/>
    <w:rsid w:val="00AB02D4"/>
    <w:rsid w:val="00AB1354"/>
    <w:rsid w:val="00AB2A1D"/>
    <w:rsid w:val="00AB2F66"/>
    <w:rsid w:val="00AB4C54"/>
    <w:rsid w:val="00AB530A"/>
    <w:rsid w:val="00AB6C20"/>
    <w:rsid w:val="00AC1083"/>
    <w:rsid w:val="00AC1B70"/>
    <w:rsid w:val="00AC2FB7"/>
    <w:rsid w:val="00AD0428"/>
    <w:rsid w:val="00AD24CD"/>
    <w:rsid w:val="00AE688C"/>
    <w:rsid w:val="00AF2928"/>
    <w:rsid w:val="00AF33DC"/>
    <w:rsid w:val="00B20F32"/>
    <w:rsid w:val="00B21FEC"/>
    <w:rsid w:val="00B25B7E"/>
    <w:rsid w:val="00B34501"/>
    <w:rsid w:val="00B37118"/>
    <w:rsid w:val="00B449D6"/>
    <w:rsid w:val="00B4725A"/>
    <w:rsid w:val="00B55152"/>
    <w:rsid w:val="00B56678"/>
    <w:rsid w:val="00B627DD"/>
    <w:rsid w:val="00B70A9A"/>
    <w:rsid w:val="00B71619"/>
    <w:rsid w:val="00B723D3"/>
    <w:rsid w:val="00B736D0"/>
    <w:rsid w:val="00B73A61"/>
    <w:rsid w:val="00B74E75"/>
    <w:rsid w:val="00B97D9B"/>
    <w:rsid w:val="00BA1E28"/>
    <w:rsid w:val="00BA7963"/>
    <w:rsid w:val="00BB12EF"/>
    <w:rsid w:val="00BB4A2F"/>
    <w:rsid w:val="00BD1841"/>
    <w:rsid w:val="00BE44A8"/>
    <w:rsid w:val="00BE74EF"/>
    <w:rsid w:val="00BF05E0"/>
    <w:rsid w:val="00BF1661"/>
    <w:rsid w:val="00BF3197"/>
    <w:rsid w:val="00BF41F6"/>
    <w:rsid w:val="00BF444A"/>
    <w:rsid w:val="00BF7084"/>
    <w:rsid w:val="00C11930"/>
    <w:rsid w:val="00C13945"/>
    <w:rsid w:val="00C20076"/>
    <w:rsid w:val="00C231A6"/>
    <w:rsid w:val="00C246C2"/>
    <w:rsid w:val="00C24AC1"/>
    <w:rsid w:val="00C25959"/>
    <w:rsid w:val="00C322D5"/>
    <w:rsid w:val="00C33697"/>
    <w:rsid w:val="00C430BD"/>
    <w:rsid w:val="00C45748"/>
    <w:rsid w:val="00C52B08"/>
    <w:rsid w:val="00C53AE0"/>
    <w:rsid w:val="00C5456E"/>
    <w:rsid w:val="00C55B1C"/>
    <w:rsid w:val="00C63C52"/>
    <w:rsid w:val="00C6553C"/>
    <w:rsid w:val="00C6722F"/>
    <w:rsid w:val="00C739B8"/>
    <w:rsid w:val="00C76010"/>
    <w:rsid w:val="00C81890"/>
    <w:rsid w:val="00C850FE"/>
    <w:rsid w:val="00C87182"/>
    <w:rsid w:val="00C927F1"/>
    <w:rsid w:val="00CA3426"/>
    <w:rsid w:val="00CA4C07"/>
    <w:rsid w:val="00CB08CA"/>
    <w:rsid w:val="00CB6B3F"/>
    <w:rsid w:val="00CC16A7"/>
    <w:rsid w:val="00CC1C30"/>
    <w:rsid w:val="00CC45C1"/>
    <w:rsid w:val="00CC4B29"/>
    <w:rsid w:val="00CC7D7C"/>
    <w:rsid w:val="00CD5006"/>
    <w:rsid w:val="00CE0F9A"/>
    <w:rsid w:val="00CE2128"/>
    <w:rsid w:val="00CE6382"/>
    <w:rsid w:val="00CF1DA5"/>
    <w:rsid w:val="00CF27C0"/>
    <w:rsid w:val="00CF63CA"/>
    <w:rsid w:val="00D00A51"/>
    <w:rsid w:val="00D05B9C"/>
    <w:rsid w:val="00D07A7C"/>
    <w:rsid w:val="00D20DF1"/>
    <w:rsid w:val="00D21192"/>
    <w:rsid w:val="00D22DA3"/>
    <w:rsid w:val="00D22E41"/>
    <w:rsid w:val="00D233BD"/>
    <w:rsid w:val="00D347EB"/>
    <w:rsid w:val="00D349B7"/>
    <w:rsid w:val="00D45BA0"/>
    <w:rsid w:val="00D475D4"/>
    <w:rsid w:val="00D55BB1"/>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E1CCC"/>
    <w:rsid w:val="00DE28E9"/>
    <w:rsid w:val="00DE7A9A"/>
    <w:rsid w:val="00DF0867"/>
    <w:rsid w:val="00DF18AD"/>
    <w:rsid w:val="00DF1C80"/>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5FE0"/>
    <w:rsid w:val="00E70122"/>
    <w:rsid w:val="00E81411"/>
    <w:rsid w:val="00E82E55"/>
    <w:rsid w:val="00E90FAB"/>
    <w:rsid w:val="00E9307D"/>
    <w:rsid w:val="00E935C2"/>
    <w:rsid w:val="00E96430"/>
    <w:rsid w:val="00E967C5"/>
    <w:rsid w:val="00E9776B"/>
    <w:rsid w:val="00E97C9C"/>
    <w:rsid w:val="00EA046F"/>
    <w:rsid w:val="00EA284F"/>
    <w:rsid w:val="00EA387A"/>
    <w:rsid w:val="00EA515E"/>
    <w:rsid w:val="00EC3ED2"/>
    <w:rsid w:val="00EC5A5A"/>
    <w:rsid w:val="00EC7EF4"/>
    <w:rsid w:val="00ED4F44"/>
    <w:rsid w:val="00EE173B"/>
    <w:rsid w:val="00EE4ACE"/>
    <w:rsid w:val="00EE5D45"/>
    <w:rsid w:val="00EE7905"/>
    <w:rsid w:val="00EF069E"/>
    <w:rsid w:val="00EF156E"/>
    <w:rsid w:val="00F06BEC"/>
    <w:rsid w:val="00F13201"/>
    <w:rsid w:val="00F14E65"/>
    <w:rsid w:val="00F16852"/>
    <w:rsid w:val="00F23F9A"/>
    <w:rsid w:val="00F31F74"/>
    <w:rsid w:val="00F37C54"/>
    <w:rsid w:val="00F446B9"/>
    <w:rsid w:val="00F5119A"/>
    <w:rsid w:val="00F708F3"/>
    <w:rsid w:val="00F825AF"/>
    <w:rsid w:val="00F854F7"/>
    <w:rsid w:val="00F91543"/>
    <w:rsid w:val="00F94F54"/>
    <w:rsid w:val="00F979D0"/>
    <w:rsid w:val="00FA19E1"/>
    <w:rsid w:val="00FA4E8F"/>
    <w:rsid w:val="00FB250C"/>
    <w:rsid w:val="00FB26B6"/>
    <w:rsid w:val="00FB38BC"/>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hyperlink" Target="mailto:infopublica@igm.gob.g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4078</Words>
  <Characters>22432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26</cp:revision>
  <cp:lastPrinted>2024-06-03T21:09:00Z</cp:lastPrinted>
  <dcterms:created xsi:type="dcterms:W3CDTF">2024-05-31T17:27:00Z</dcterms:created>
  <dcterms:modified xsi:type="dcterms:W3CDTF">2024-06-27T23:20:00Z</dcterms:modified>
</cp:coreProperties>
</file>