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675"/>
        <w:gridCol w:w="1778"/>
        <w:gridCol w:w="1412"/>
        <w:gridCol w:w="1466"/>
        <w:gridCol w:w="1700"/>
        <w:gridCol w:w="1569"/>
      </w:tblGrid>
      <w:tr w:rsidR="00477A73" w:rsidRPr="00477A73" w:rsidTr="00477A73">
        <w:trPr>
          <w:trHeight w:val="10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NOMBRE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SALARIO MENSUAL </w:t>
            </w: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022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BONO PROFES </w:t>
            </w: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026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BONO DECRETO </w:t>
            </w: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66-2000 </w:t>
            </w: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027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TOTAL DE INGRESOS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VIÁTICOS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ENRIQUE CORONADO ARDÓN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ARMIN MARIO JOSÉ RODRIGUEZ SOTO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VINICIO LÓPEZ GONZÁLEZ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ROEL ANTONIO LÓPEZ SALGUERO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ERICK ADOLFO REYES VÉLIZ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-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DORIA LISSETTE MENÉNDEZ VÁSQUEZ DE PALMA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-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EDUARDO LUIS HERNÁNDEZ SAMAYOA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-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EVER NOLBERTO GALICIA REYNOSA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ALMA YADIRA CASTILLO ESCOBAR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FRANCISCO JAVIER FLORIAN SEGURA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-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JEANNIE JOANNA BALCARCEL REMON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-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RICARDO DE JESUS SANTA CRUZ MORALES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GILBERTO ALFREDO ROBLEDO ROBLES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FRANCISCO JAVIER ESCANDÓN LEÓN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LEONEL FRANCISCO BOROR GATICA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JORGE PEDRO GONZÁLEZ CONTRERAS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ERICKZÓN PORFIRIO CERMEÑO Y CERMEÑO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MAYRA NOEMÍ SANDOVAL RAMÍREZ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RODRIGO SALVADOR ORANTES SANDOVAL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MIRIAM ALEJANDRA MÉNDEZ LOBOS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MARCO ANTONIO PINEDA SIERRA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NEYDA YOLANDA PORÓN ROQUEL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MELISSA SUE CROCKER PINTO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-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JOSÉ DAVID JUNIOR HERNANDEZ OLESINSKI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RAÚL ADOLFO CHACÓN MARTÍNEZ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LUIS DEMETRIO AYFÁN ZARCEÑO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10,838.71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338.71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225.81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11,403.23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HUMBERTO QUINTEROS PERNILLO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10,000.00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-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10,250.00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ANA LILIAN ZACARÍAS VÉLIZ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12,000.00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250.00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12,625.00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ANA LUCÍA FRANCO LEMUS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10,838.71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338.71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225.81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11,403.23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SHARON ISABEL DÍAZ </w:t>
            </w:r>
            <w:proofErr w:type="spellStart"/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DÍAZ</w:t>
            </w:r>
            <w:proofErr w:type="spellEnd"/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DE WAY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10,838.71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338.71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225.81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11,403.23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CLAUDIA CAROLINA CHACÓN ORTÍZ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10,838.71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338.71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225.81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11,403.23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  <w:tr w:rsidR="00477A73" w:rsidRPr="00477A73" w:rsidTr="00477A73">
        <w:trPr>
          <w:trHeight w:val="51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LIGIA GABRIELA PAIZ ROSALES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10,838.71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338.71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225.81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11,403.23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73" w:rsidRPr="00477A73" w:rsidRDefault="00477A73" w:rsidP="00477A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77A73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        -   </w:t>
            </w:r>
          </w:p>
        </w:tc>
      </w:tr>
    </w:tbl>
    <w:p w:rsidR="000F3A8C" w:rsidRDefault="000F3A8C">
      <w:bookmarkStart w:id="0" w:name="_GoBack"/>
      <w:bookmarkEnd w:id="0"/>
    </w:p>
    <w:sectPr w:rsidR="000F3A8C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69" w:rsidRDefault="00E33469" w:rsidP="000F3A8C">
      <w:pPr>
        <w:spacing w:after="0" w:line="240" w:lineRule="auto"/>
      </w:pPr>
      <w:r>
        <w:separator/>
      </w:r>
    </w:p>
  </w:endnote>
  <w:endnote w:type="continuationSeparator" w:id="0">
    <w:p w:rsidR="00E33469" w:rsidRDefault="00E33469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69" w:rsidRDefault="00E33469" w:rsidP="000F3A8C">
      <w:pPr>
        <w:spacing w:after="0" w:line="240" w:lineRule="auto"/>
      </w:pPr>
      <w:r>
        <w:separator/>
      </w:r>
    </w:p>
  </w:footnote>
  <w:footnote w:type="continuationSeparator" w:id="0">
    <w:p w:rsidR="00E33469" w:rsidRDefault="00E33469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8C" w:rsidRPr="008C0387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8C0387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-386080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387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8C0387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8C0387">
      <w:rPr>
        <w:rFonts w:ascii="Arial" w:hAnsi="Arial" w:cs="Arial"/>
        <w:b/>
        <w:color w:val="FF0000"/>
        <w:szCs w:val="28"/>
        <w:lang w:val="es-GT"/>
      </w:rPr>
      <w:t>SUBDIRECCI</w:t>
    </w:r>
    <w:r w:rsidR="00384111">
      <w:rPr>
        <w:rFonts w:ascii="Arial" w:hAnsi="Arial" w:cs="Arial"/>
        <w:b/>
        <w:color w:val="FF0000"/>
        <w:szCs w:val="28"/>
        <w:lang w:val="es-GT"/>
      </w:rPr>
      <w:t>Ó</w:t>
    </w:r>
    <w:r w:rsidRPr="008C0387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F44C5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3</w:t>
    </w:r>
    <w:r w:rsidR="00384111">
      <w:rPr>
        <w:rFonts w:ascii="Arial" w:hAnsi="Arial" w:cs="Arial"/>
        <w:b/>
        <w:color w:val="17365D" w:themeColor="text2" w:themeShade="BF"/>
        <w:lang w:val="es-GT"/>
      </w:rPr>
      <w:t>1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477A73">
      <w:rPr>
        <w:rFonts w:ascii="Arial" w:hAnsi="Arial" w:cs="Arial"/>
        <w:b/>
        <w:color w:val="17365D" w:themeColor="text2" w:themeShade="BF"/>
        <w:lang w:val="es-GT"/>
      </w:rPr>
      <w:t>enero de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F44C57">
      <w:rPr>
        <w:rFonts w:ascii="Arial" w:hAnsi="Arial" w:cs="Arial"/>
        <w:b/>
        <w:color w:val="17365D" w:themeColor="text2" w:themeShade="BF"/>
        <w:lang w:val="es-GT"/>
      </w:rPr>
      <w:t>202</w:t>
    </w:r>
    <w:r w:rsidR="00477A73">
      <w:rPr>
        <w:rFonts w:ascii="Arial" w:hAnsi="Arial" w:cs="Arial"/>
        <w:b/>
        <w:color w:val="17365D" w:themeColor="text2" w:themeShade="BF"/>
        <w:lang w:val="es-GT"/>
      </w:rPr>
      <w:t>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384111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 xml:space="preserve"> “PERSONAL 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POR CONTRATO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”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04EF3"/>
    <w:rsid w:val="000A5C66"/>
    <w:rsid w:val="000C5BCA"/>
    <w:rsid w:val="000F3A8C"/>
    <w:rsid w:val="000F5088"/>
    <w:rsid w:val="00296070"/>
    <w:rsid w:val="002F6EBD"/>
    <w:rsid w:val="00384111"/>
    <w:rsid w:val="003E0D9E"/>
    <w:rsid w:val="00477A73"/>
    <w:rsid w:val="004C1E29"/>
    <w:rsid w:val="005157F3"/>
    <w:rsid w:val="005421D5"/>
    <w:rsid w:val="0059480F"/>
    <w:rsid w:val="006039DE"/>
    <w:rsid w:val="00647EDB"/>
    <w:rsid w:val="006D254B"/>
    <w:rsid w:val="008C0387"/>
    <w:rsid w:val="008F16E9"/>
    <w:rsid w:val="009119FE"/>
    <w:rsid w:val="00951E89"/>
    <w:rsid w:val="00BB74B0"/>
    <w:rsid w:val="00C33DC3"/>
    <w:rsid w:val="00C544E1"/>
    <w:rsid w:val="00E33469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C311026-65F4-4A68-B4EF-52B81AE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7F0F-8DB8-443C-8456-A56D7910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2020-12-28T18:25:00Z</dcterms:created>
  <dcterms:modified xsi:type="dcterms:W3CDTF">2021-02-08T20:05:00Z</dcterms:modified>
</cp:coreProperties>
</file>