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186"/>
        <w:gridCol w:w="1790"/>
        <w:gridCol w:w="1377"/>
        <w:gridCol w:w="1285"/>
        <w:gridCol w:w="1491"/>
        <w:gridCol w:w="1491"/>
      </w:tblGrid>
      <w:tr w:rsidR="00384111" w:rsidRPr="00384111" w:rsidTr="00384111">
        <w:trPr>
          <w:trHeight w:val="100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NOMBRE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SALARIO MENSUAL       022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BONO PROFES       026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BONO DECRETO 66-2000                     027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</w:t>
            </w:r>
            <w:proofErr w:type="gramStart"/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TOTAL</w:t>
            </w:r>
            <w:proofErr w:type="gramEnd"/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DE INGRESOS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 xml:space="preserve"> VIÁTICOS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CARLOS ENRIQUE CORONADO ARDÓN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ARMIN MARIO JOSÉ RODRIGUEZ SOTO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</w:t>
            </w:r>
            <w:bookmarkStart w:id="0" w:name="_GoBack"/>
            <w:bookmarkEnd w:id="0"/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CARLOS VINICIO LÓPEZ GONZÁLEZ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ROEL ANTONIO LÓPEZ SALGUERO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ERICK ADOLFO REYES VÉLIZ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DORIA LISSETTE MENÉNDEZ VÁSQUEZ DE PALMA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EDUARDO LUIS HERNÁNDEZ SAMAYOA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EVER NOLBERTO GALICIA REYNOSA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ALMA YADIRA CASTILLO ESCOBAR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FRANCISCO JAVIER FLORIAN SEGURA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JESSICA DARLENE BARILLAS CARBALLO DE DUARTE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EDGAR ROLANDO LÓPEZ NORIEGA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lastRenderedPageBreak/>
              <w:t>13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JEANNIE JOANNA BALCARCEL REMON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RICARDO DE JESUS SANTA CRUZ MORALES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GILBERTO ALFREDO ROBLEDO ROBLES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FRANCISCO JAVIER ESCANDÓN LEÓN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ANDRÉS ALEXANDER CRISTALES CEREZO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LEONEL FRANCISCO BOROR GATICA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19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JORGE PEDRO GONZÁLEZ CONTRERAS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20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ERICKZÓN PORFIRIO CERMEÑO Y CERMEÑO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MAYRA NOEMÍ SANDOVAL RAMÍREZ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RODRIGO SALVADOR ORANTES SANDOVAL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23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MIRIAM ALEJANDRA MÉNDEZ LOBOS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24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MARCO ANTONIO PINEDA SIERRA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25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NEYDA YOLANDA PORÓN ROQUEL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26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MELISSA SUE CROCKER PINTO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lastRenderedPageBreak/>
              <w:t>27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JOSÉ DAVID JUNIOR HERNANDEZ OLESINSKI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28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RAÚL ADOLFO CHACÓN MARTÍNEZ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29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LUIS DEMETRIO AYFÁN ZARCEÑO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30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>HUMBERTO QUINTEROS PERNILLO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10,000.00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-  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10,250.00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31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MIRNA AÍDA RECINOS MARTÍNEZ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  <w:tr w:rsidR="00384111" w:rsidRPr="00384111" w:rsidTr="00384111">
        <w:trPr>
          <w:trHeight w:val="5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GT" w:eastAsia="es-GT"/>
              </w:rPr>
              <w:t>32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ANA LILIAN ZACARÍAS VÉLIZ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12,000.00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375.00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250.00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12,625.00 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111" w:rsidRPr="00384111" w:rsidRDefault="00384111" w:rsidP="00384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</w:pPr>
            <w:r w:rsidRPr="00384111">
              <w:rPr>
                <w:rFonts w:ascii="Arial" w:eastAsia="Times New Roman" w:hAnsi="Arial" w:cs="Arial"/>
                <w:sz w:val="20"/>
                <w:szCs w:val="20"/>
                <w:lang w:val="es-GT" w:eastAsia="es-GT"/>
              </w:rPr>
              <w:t xml:space="preserve"> Q            -   </w:t>
            </w:r>
          </w:p>
        </w:tc>
      </w:tr>
    </w:tbl>
    <w:p w:rsidR="000F3A8C" w:rsidRDefault="000F3A8C"/>
    <w:sectPr w:rsidR="000F3A8C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D5" w:rsidRDefault="005421D5" w:rsidP="000F3A8C">
      <w:pPr>
        <w:spacing w:after="0" w:line="240" w:lineRule="auto"/>
      </w:pPr>
      <w:r>
        <w:separator/>
      </w:r>
    </w:p>
  </w:endnote>
  <w:endnote w:type="continuationSeparator" w:id="0">
    <w:p w:rsidR="005421D5" w:rsidRDefault="005421D5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D5" w:rsidRDefault="005421D5" w:rsidP="000F3A8C">
      <w:pPr>
        <w:spacing w:after="0" w:line="240" w:lineRule="auto"/>
      </w:pPr>
      <w:r>
        <w:separator/>
      </w:r>
    </w:p>
  </w:footnote>
  <w:footnote w:type="continuationSeparator" w:id="0">
    <w:p w:rsidR="005421D5" w:rsidRDefault="005421D5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8C0387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-386080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387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8C0387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8C0387">
      <w:rPr>
        <w:rFonts w:ascii="Arial" w:hAnsi="Arial" w:cs="Arial"/>
        <w:b/>
        <w:color w:val="FF0000"/>
        <w:szCs w:val="28"/>
        <w:lang w:val="es-GT"/>
      </w:rPr>
      <w:t>SUBDIRECCI</w:t>
    </w:r>
    <w:r w:rsidR="00384111">
      <w:rPr>
        <w:rFonts w:ascii="Arial" w:hAnsi="Arial" w:cs="Arial"/>
        <w:b/>
        <w:color w:val="FF0000"/>
        <w:szCs w:val="28"/>
        <w:lang w:val="es-GT"/>
      </w:rPr>
      <w:t>Ó</w:t>
    </w:r>
    <w:r w:rsidRPr="008C0387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F44C5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3</w:t>
    </w:r>
    <w:r w:rsidR="00384111">
      <w:rPr>
        <w:rFonts w:ascii="Arial" w:hAnsi="Arial" w:cs="Arial"/>
        <w:b/>
        <w:color w:val="17365D" w:themeColor="text2" w:themeShade="BF"/>
        <w:lang w:val="es-GT"/>
      </w:rPr>
      <w:t>1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384111">
      <w:rPr>
        <w:rFonts w:ascii="Arial" w:hAnsi="Arial" w:cs="Arial"/>
        <w:b/>
        <w:color w:val="17365D" w:themeColor="text2" w:themeShade="BF"/>
        <w:lang w:val="es-GT"/>
      </w:rPr>
      <w:t>diciembre</w:t>
    </w:r>
    <w:r w:rsidR="00004EF3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F44C57">
      <w:rPr>
        <w:rFonts w:ascii="Arial" w:hAnsi="Arial" w:cs="Arial"/>
        <w:b/>
        <w:color w:val="17365D" w:themeColor="text2" w:themeShade="BF"/>
        <w:lang w:val="es-GT"/>
      </w:rPr>
      <w:t>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384111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22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 xml:space="preserve"> “PERSONAL 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POR CONTRATO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”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04EF3"/>
    <w:rsid w:val="000A5C66"/>
    <w:rsid w:val="000C5BCA"/>
    <w:rsid w:val="000F3A8C"/>
    <w:rsid w:val="000F5088"/>
    <w:rsid w:val="00296070"/>
    <w:rsid w:val="002F6EBD"/>
    <w:rsid w:val="00384111"/>
    <w:rsid w:val="003E0D9E"/>
    <w:rsid w:val="004C1E29"/>
    <w:rsid w:val="005157F3"/>
    <w:rsid w:val="005421D5"/>
    <w:rsid w:val="0059480F"/>
    <w:rsid w:val="006039DE"/>
    <w:rsid w:val="00647EDB"/>
    <w:rsid w:val="006D254B"/>
    <w:rsid w:val="008C0387"/>
    <w:rsid w:val="008F16E9"/>
    <w:rsid w:val="009119FE"/>
    <w:rsid w:val="00951E89"/>
    <w:rsid w:val="00C33DC3"/>
    <w:rsid w:val="00C544E1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57FD1B"/>
  <w15:docId w15:val="{BC311026-65F4-4A68-B4EF-52B81AE9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ECFB-DB32-4F53-83CA-133931C4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3</cp:revision>
  <dcterms:created xsi:type="dcterms:W3CDTF">2020-12-28T18:25:00Z</dcterms:created>
  <dcterms:modified xsi:type="dcterms:W3CDTF">2020-12-28T18:31:00Z</dcterms:modified>
</cp:coreProperties>
</file>